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96" w:rsidRPr="00B71A96" w:rsidRDefault="00B71A96" w:rsidP="00B71A96">
      <w:pPr>
        <w:jc w:val="center"/>
        <w:rPr>
          <w:b/>
          <w:sz w:val="24"/>
          <w:szCs w:val="24"/>
        </w:rPr>
      </w:pPr>
      <w:r w:rsidRPr="00B71A96">
        <w:rPr>
          <w:b/>
          <w:sz w:val="24"/>
          <w:szCs w:val="24"/>
        </w:rPr>
        <w:t>ФЕДЕРАЛЬНОЕ ГОСУДАРСТВЕННОЕ БЮДЖЕТНОЕ УЧРЕЖДЕНИЕ НАУКИ</w:t>
      </w:r>
      <w:r w:rsidRPr="00B71A96">
        <w:rPr>
          <w:b/>
          <w:sz w:val="24"/>
          <w:szCs w:val="24"/>
        </w:rPr>
        <w:br/>
        <w:t>ИНСТИТУТ ПРИРОДНЫХ РЕСУРСОВ, ЭКОЛОГИИ И КРИОЛОГИИ</w:t>
      </w:r>
      <w:r w:rsidRPr="00B71A96">
        <w:rPr>
          <w:b/>
          <w:sz w:val="24"/>
          <w:szCs w:val="24"/>
        </w:rPr>
        <w:br/>
        <w:t xml:space="preserve">СИБИРСКОГО ОТДЕЛЕНИЯ РОССИЙСКОЙ АКАДЕМИИ НАУК </w:t>
      </w:r>
    </w:p>
    <w:p w:rsidR="00B71A96" w:rsidRPr="00B71A96" w:rsidRDefault="00B71A96" w:rsidP="00B71A96">
      <w:pPr>
        <w:jc w:val="center"/>
        <w:rPr>
          <w:b/>
          <w:sz w:val="24"/>
          <w:szCs w:val="24"/>
        </w:rPr>
      </w:pPr>
      <w:r w:rsidRPr="00B71A96">
        <w:rPr>
          <w:b/>
          <w:sz w:val="24"/>
          <w:szCs w:val="24"/>
        </w:rPr>
        <w:t>(ИПРЭК СО РАН)</w:t>
      </w:r>
    </w:p>
    <w:p w:rsidR="00B71A96" w:rsidRDefault="00B71A96" w:rsidP="00B71A96">
      <w:pPr>
        <w:jc w:val="center"/>
      </w:pPr>
    </w:p>
    <w:p w:rsidR="00B71A96" w:rsidRDefault="00B71A96" w:rsidP="00B71A96">
      <w:pPr>
        <w:jc w:val="center"/>
      </w:pPr>
    </w:p>
    <w:p w:rsidR="00B71A96" w:rsidRDefault="00B71A96" w:rsidP="00B71A96">
      <w:pPr>
        <w:jc w:val="center"/>
      </w:pPr>
      <w:r>
        <w:t>ПОРТФОЛИО АСПИРАНТА</w:t>
      </w:r>
    </w:p>
    <w:p w:rsidR="00B71A96" w:rsidRDefault="00B71A96"/>
    <w:p w:rsidR="00B71A96" w:rsidRDefault="00D32EBA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5080</wp:posOffset>
                </wp:positionV>
                <wp:extent cx="1701800" cy="2171700"/>
                <wp:effectExtent l="8890" t="5715" r="1333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96" w:rsidRPr="00B71A96" w:rsidRDefault="009D7303" w:rsidP="008652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10030" cy="2013373"/>
                                  <wp:effectExtent l="0" t="0" r="0" b="6350"/>
                                  <wp:docPr id="7" name="Рисунок 7" descr="C:\Users\homi\Downloads\DSC_8523_9_х_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homi\Downloads\DSC_8523_9_х_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0030" cy="2013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25pt;margin-top:.4pt;width:134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">
                <v:textbox>
                  <w:txbxContent>
                    <w:p w:rsidR="00B71A96" w:rsidRPr="00B71A96" w:rsidRDefault="009D7303" w:rsidP="008652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10030" cy="2013373"/>
                            <wp:effectExtent l="0" t="0" r="0" b="6350"/>
                            <wp:docPr id="7" name="Рисунок 7" descr="C:\Users\homi\Downloads\DSC_8523_9_х_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homi\Downloads\DSC_8523_9_х_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0030" cy="2013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c">
            <w:drawing>
              <wp:inline distT="0" distB="0" distL="0" distR="0">
                <wp:extent cx="1701800" cy="2171700"/>
                <wp:effectExtent l="0" t="127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134pt;height:171pt;mso-position-horizontal-relative:char;mso-position-vertical-relative:line" coordsize="17018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beMW/dAAAABQEAAA8AAABkcnMv&#10;ZG93bnJldi54bWxMj0FLw0AQhe+C/2EZwYvYTdMaQppNEUEQwYOtQo+b7DQbzc6G7KaN/97Ri14e&#10;PN7w3jfldna9OOEYOk8KlosEBFLjTUetgrf9420OIkRNRveeUMEXBthWlxelLow/0yuedrEVXEKh&#10;0ApsjEMhZWgsOh0WfkDi7OhHpyPbsZVm1Gcud71MkySTTnfEC1YP+GCx+dxNTsFzk918LOvp4PKX&#10;d7u66w9Pcb9W6vpqvt+AiDjHv2P4wWd0qJip9hOZIHoF/Ej8Vc7SLGdbK1it0wRkVcr/9NU3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beMW/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018;height:2171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71A96" w:rsidRDefault="00B71A96">
      <w:pPr>
        <w:rPr>
          <w:color w:val="000000"/>
          <w:sz w:val="22"/>
          <w:szCs w:val="22"/>
        </w:rPr>
      </w:pPr>
    </w:p>
    <w:p w:rsidR="00B71A96" w:rsidRDefault="00B1235E" w:rsidP="00B71A96">
      <w:pPr>
        <w:jc w:val="center"/>
      </w:pPr>
      <w:r>
        <w:t>Козлов Алексей Константинович</w:t>
      </w:r>
    </w:p>
    <w:p w:rsidR="00B71A96" w:rsidRDefault="00B71A96" w:rsidP="00B71A96">
      <w:pPr>
        <w:jc w:val="center"/>
      </w:pPr>
    </w:p>
    <w:p w:rsidR="008322E3" w:rsidRPr="00435C64" w:rsidRDefault="008322E3" w:rsidP="008322E3">
      <w:pPr>
        <w:spacing w:line="360" w:lineRule="auto"/>
        <w:jc w:val="both"/>
      </w:pPr>
      <w:r>
        <w:rPr>
          <w:b/>
        </w:rPr>
        <w:t>Группа научных специальностей</w:t>
      </w:r>
      <w:r w:rsidRPr="00555D2A">
        <w:rPr>
          <w:b/>
        </w:rPr>
        <w:t>:</w:t>
      </w:r>
      <w:r>
        <w:rPr>
          <w:b/>
        </w:rPr>
        <w:t xml:space="preserve"> </w:t>
      </w:r>
      <w:r w:rsidR="00D33B00" w:rsidRPr="00007005">
        <w:t xml:space="preserve">1.6. </w:t>
      </w:r>
      <w:r w:rsidR="00B71A96">
        <w:t>Науки о Земле</w:t>
      </w:r>
      <w:r>
        <w:t xml:space="preserve"> </w:t>
      </w:r>
      <w:r w:rsidRPr="00435C64">
        <w:t xml:space="preserve">и окружающей среде </w:t>
      </w:r>
    </w:p>
    <w:p w:rsidR="00B71A96" w:rsidRPr="00555D2A" w:rsidRDefault="00B71A96" w:rsidP="00B71A96">
      <w:pPr>
        <w:spacing w:line="360" w:lineRule="auto"/>
        <w:jc w:val="both"/>
      </w:pPr>
      <w:r w:rsidRPr="00555D2A">
        <w:rPr>
          <w:b/>
        </w:rPr>
        <w:t xml:space="preserve">Форма обучения: </w:t>
      </w:r>
      <w:r>
        <w:t>очная</w:t>
      </w:r>
    </w:p>
    <w:p w:rsidR="00B71A96" w:rsidRPr="00555D2A" w:rsidRDefault="00D33B00" w:rsidP="00B71A96">
      <w:pPr>
        <w:spacing w:line="360" w:lineRule="auto"/>
        <w:jc w:val="both"/>
      </w:pPr>
      <w:r>
        <w:rPr>
          <w:b/>
        </w:rPr>
        <w:t xml:space="preserve">Период обучения: </w:t>
      </w:r>
      <w:r w:rsidR="00B1235E">
        <w:rPr>
          <w:shd w:val="clear" w:color="auto" w:fill="FFFFFF"/>
        </w:rPr>
        <w:t>01.09.2023 г. по 31.08.2026</w:t>
      </w:r>
      <w:r w:rsidRPr="00F73F9F">
        <w:rPr>
          <w:shd w:val="clear" w:color="auto" w:fill="FFFFFF"/>
        </w:rPr>
        <w:t xml:space="preserve"> г</w:t>
      </w:r>
      <w:r>
        <w:rPr>
          <w:shd w:val="clear" w:color="auto" w:fill="FFFFFF"/>
        </w:rPr>
        <w:t>.</w:t>
      </w:r>
    </w:p>
    <w:p w:rsidR="00D33B00" w:rsidRPr="00435C64" w:rsidRDefault="00D33B00" w:rsidP="00D33B00">
      <w:pPr>
        <w:spacing w:line="360" w:lineRule="auto"/>
        <w:jc w:val="both"/>
      </w:pPr>
      <w:r>
        <w:rPr>
          <w:b/>
        </w:rPr>
        <w:t>Научная с</w:t>
      </w:r>
      <w:r w:rsidRPr="00555D2A">
        <w:rPr>
          <w:b/>
        </w:rPr>
        <w:t xml:space="preserve">пециальность: </w:t>
      </w:r>
      <w:r w:rsidR="00B1235E">
        <w:t>1.6.9</w:t>
      </w:r>
      <w:r w:rsidRPr="00435C64">
        <w:t>. Гео</w:t>
      </w:r>
      <w:r w:rsidR="00B1235E">
        <w:t>физика</w:t>
      </w:r>
    </w:p>
    <w:p w:rsidR="00B71A96" w:rsidRDefault="00B71A96" w:rsidP="00B71A96">
      <w:pPr>
        <w:jc w:val="both"/>
        <w:rPr>
          <w:b/>
        </w:rPr>
      </w:pPr>
      <w:r w:rsidRPr="000A1557">
        <w:rPr>
          <w:b/>
        </w:rPr>
        <w:t>Научный руководитель</w:t>
      </w:r>
      <w:r w:rsidRPr="00555D2A">
        <w:rPr>
          <w:b/>
        </w:rPr>
        <w:t xml:space="preserve">: </w:t>
      </w:r>
      <w:proofErr w:type="spellStart"/>
      <w:proofErr w:type="gramStart"/>
      <w:r w:rsidR="00B1235E">
        <w:t>Гурулев</w:t>
      </w:r>
      <w:proofErr w:type="spellEnd"/>
      <w:r w:rsidR="00B1235E">
        <w:t xml:space="preserve"> Александр Александрович</w:t>
      </w:r>
      <w:r w:rsidR="00D33B00" w:rsidRPr="00D07458">
        <w:t xml:space="preserve">, </w:t>
      </w:r>
      <w:r w:rsidR="00B1235E">
        <w:t>к.ф.-м</w:t>
      </w:r>
      <w:r w:rsidR="00B1235E" w:rsidRPr="00D07458">
        <w:t>.н.</w:t>
      </w:r>
      <w:r w:rsidR="00B1235E">
        <w:t xml:space="preserve">, доцент, ст. </w:t>
      </w:r>
      <w:r w:rsidR="00D33B00" w:rsidRPr="00D07458">
        <w:t xml:space="preserve">науч. </w:t>
      </w:r>
      <w:proofErr w:type="spellStart"/>
      <w:r w:rsidR="00D07458" w:rsidRPr="00D07458">
        <w:t>с</w:t>
      </w:r>
      <w:r w:rsidR="00D33B00" w:rsidRPr="00D07458">
        <w:t>отр</w:t>
      </w:r>
      <w:proofErr w:type="spellEnd"/>
      <w:r w:rsidR="00D33B00" w:rsidRPr="00D07458">
        <w:t xml:space="preserve">. </w:t>
      </w:r>
      <w:r w:rsidR="00D07458">
        <w:t>л</w:t>
      </w:r>
      <w:r w:rsidR="00D33B00" w:rsidRPr="00D07458">
        <w:t xml:space="preserve">аборатории </w:t>
      </w:r>
      <w:r w:rsidR="00B1235E">
        <w:t>геофизики криогенеза.</w:t>
      </w:r>
      <w:proofErr w:type="gramEnd"/>
    </w:p>
    <w:p w:rsidR="00FF6D77" w:rsidRPr="00D33B00" w:rsidRDefault="00FF6D77" w:rsidP="00D33B00">
      <w:pPr>
        <w:jc w:val="both"/>
        <w:rPr>
          <w:i/>
          <w:sz w:val="24"/>
          <w:szCs w:val="24"/>
        </w:rPr>
      </w:pPr>
    </w:p>
    <w:p w:rsidR="00D33B00" w:rsidRPr="004C07F5" w:rsidRDefault="00D33B00" w:rsidP="00D33B00">
      <w:pPr>
        <w:spacing w:after="120" w:line="360" w:lineRule="auto"/>
        <w:rPr>
          <w:i/>
        </w:rPr>
      </w:pPr>
      <w:r w:rsidRPr="001429BD">
        <w:rPr>
          <w:i/>
        </w:rPr>
        <w:t xml:space="preserve">Приказ об утверждении научного руководителя № </w:t>
      </w:r>
      <w:r w:rsidR="001429BD" w:rsidRPr="001429BD">
        <w:rPr>
          <w:i/>
        </w:rPr>
        <w:t>39</w:t>
      </w:r>
      <w:r w:rsidRPr="001429BD">
        <w:rPr>
          <w:i/>
        </w:rPr>
        <w:t xml:space="preserve"> от «2</w:t>
      </w:r>
      <w:r w:rsidR="001429BD" w:rsidRPr="001429BD">
        <w:rPr>
          <w:i/>
        </w:rPr>
        <w:t>8</w:t>
      </w:r>
      <w:r w:rsidRPr="001429BD">
        <w:rPr>
          <w:i/>
        </w:rPr>
        <w:t xml:space="preserve">» </w:t>
      </w:r>
      <w:r w:rsidR="001429BD" w:rsidRPr="001429BD">
        <w:rPr>
          <w:i/>
        </w:rPr>
        <w:t>сентября</w:t>
      </w:r>
      <w:r w:rsidRPr="001429BD">
        <w:rPr>
          <w:i/>
        </w:rPr>
        <w:t xml:space="preserve"> 202</w:t>
      </w:r>
      <w:r w:rsidR="00B1235E" w:rsidRPr="001429BD">
        <w:rPr>
          <w:i/>
        </w:rPr>
        <w:t>3</w:t>
      </w:r>
      <w:r w:rsidRPr="001429BD">
        <w:rPr>
          <w:i/>
        </w:rPr>
        <w:t xml:space="preserve"> г.</w:t>
      </w:r>
    </w:p>
    <w:p w:rsidR="00B71A96" w:rsidRPr="00D07458" w:rsidRDefault="00B71A96" w:rsidP="00B71A96">
      <w:pPr>
        <w:jc w:val="both"/>
      </w:pPr>
      <w:r w:rsidRPr="000A1557">
        <w:rPr>
          <w:b/>
        </w:rPr>
        <w:t>Лаборатория</w:t>
      </w:r>
      <w:r>
        <w:rPr>
          <w:b/>
        </w:rPr>
        <w:t>:</w:t>
      </w:r>
      <w:r w:rsidRPr="00555D2A">
        <w:t xml:space="preserve"> </w:t>
      </w:r>
      <w:r w:rsidR="00B1235E">
        <w:t>геофизики криогенеза</w:t>
      </w:r>
    </w:p>
    <w:p w:rsidR="00C968CA" w:rsidRDefault="00C968CA" w:rsidP="00B71A96">
      <w:pPr>
        <w:jc w:val="both"/>
        <w:rPr>
          <w:b/>
        </w:rPr>
      </w:pPr>
    </w:p>
    <w:p w:rsidR="00B71A96" w:rsidRDefault="00C968CA" w:rsidP="00B71A96">
      <w:pPr>
        <w:jc w:val="both"/>
        <w:rPr>
          <w:b/>
        </w:rPr>
      </w:pPr>
      <w:r>
        <w:rPr>
          <w:b/>
        </w:rPr>
        <w:t>З</w:t>
      </w:r>
      <w:r w:rsidRPr="00AF527E">
        <w:rPr>
          <w:b/>
        </w:rPr>
        <w:t>анимаемая</w:t>
      </w:r>
      <w:r w:rsidRPr="000A668C">
        <w:rPr>
          <w:b/>
        </w:rPr>
        <w:t xml:space="preserve"> должность</w:t>
      </w:r>
      <w:r>
        <w:rPr>
          <w:b/>
        </w:rPr>
        <w:t xml:space="preserve">: </w:t>
      </w:r>
      <w:proofErr w:type="gramStart"/>
      <w:r w:rsidR="00D33B00" w:rsidRPr="00D07458">
        <w:t>исполняющий</w:t>
      </w:r>
      <w:proofErr w:type="gramEnd"/>
      <w:r w:rsidR="00D33B00" w:rsidRPr="00D07458">
        <w:t xml:space="preserve"> обязанности младшего научного сотрудника</w:t>
      </w:r>
    </w:p>
    <w:p w:rsidR="00C968CA" w:rsidRDefault="00C968CA" w:rsidP="00B71A96">
      <w:pPr>
        <w:jc w:val="both"/>
        <w:rPr>
          <w:b/>
        </w:rPr>
      </w:pPr>
    </w:p>
    <w:p w:rsidR="00D33B00" w:rsidRDefault="00D33B00" w:rsidP="00D33B00">
      <w:pPr>
        <w:spacing w:after="120" w:line="360" w:lineRule="auto"/>
        <w:rPr>
          <w:i/>
        </w:rPr>
      </w:pPr>
      <w:r w:rsidRPr="004C07F5">
        <w:rPr>
          <w:i/>
        </w:rPr>
        <w:t xml:space="preserve">Приказ о зачислении в аспирантуру </w:t>
      </w:r>
      <w:r>
        <w:rPr>
          <w:i/>
        </w:rPr>
        <w:t xml:space="preserve">№ </w:t>
      </w:r>
      <w:r w:rsidR="001429BD">
        <w:rPr>
          <w:i/>
        </w:rPr>
        <w:t>32</w:t>
      </w:r>
      <w:r>
        <w:rPr>
          <w:i/>
        </w:rPr>
        <w:t xml:space="preserve"> от</w:t>
      </w:r>
      <w:r w:rsidRPr="004C07F5">
        <w:rPr>
          <w:i/>
        </w:rPr>
        <w:t xml:space="preserve"> «</w:t>
      </w:r>
      <w:r>
        <w:rPr>
          <w:i/>
        </w:rPr>
        <w:t>1</w:t>
      </w:r>
      <w:r w:rsidR="00B1235E">
        <w:rPr>
          <w:i/>
        </w:rPr>
        <w:t>4</w:t>
      </w:r>
      <w:r w:rsidRPr="004C07F5">
        <w:rPr>
          <w:i/>
        </w:rPr>
        <w:t xml:space="preserve">» </w:t>
      </w:r>
      <w:r>
        <w:rPr>
          <w:i/>
        </w:rPr>
        <w:t xml:space="preserve">августа </w:t>
      </w:r>
      <w:r w:rsidRPr="004C07F5">
        <w:rPr>
          <w:i/>
        </w:rPr>
        <w:t>20</w:t>
      </w:r>
      <w:r>
        <w:rPr>
          <w:i/>
        </w:rPr>
        <w:t>2</w:t>
      </w:r>
      <w:r w:rsidR="00B1235E">
        <w:rPr>
          <w:i/>
        </w:rPr>
        <w:t>3</w:t>
      </w:r>
      <w:r>
        <w:rPr>
          <w:i/>
        </w:rPr>
        <w:t xml:space="preserve"> </w:t>
      </w:r>
      <w:r w:rsidRPr="004C07F5">
        <w:rPr>
          <w:i/>
        </w:rPr>
        <w:t>г.</w:t>
      </w:r>
    </w:p>
    <w:p w:rsidR="00B71A96" w:rsidRPr="00B1235E" w:rsidRDefault="00B71A96" w:rsidP="004C07F5">
      <w:pPr>
        <w:spacing w:after="120" w:line="360" w:lineRule="auto"/>
        <w:jc w:val="both"/>
        <w:rPr>
          <w:bCs/>
        </w:rPr>
      </w:pPr>
      <w:r w:rsidRPr="00E81B4C">
        <w:rPr>
          <w:b/>
        </w:rPr>
        <w:t xml:space="preserve">Тема </w:t>
      </w:r>
      <w:r>
        <w:rPr>
          <w:b/>
        </w:rPr>
        <w:t>научного исследования</w:t>
      </w:r>
      <w:r w:rsidR="00AD2514">
        <w:rPr>
          <w:b/>
        </w:rPr>
        <w:t xml:space="preserve"> (на русском языке)</w:t>
      </w:r>
      <w:r>
        <w:rPr>
          <w:b/>
        </w:rPr>
        <w:t xml:space="preserve">: </w:t>
      </w:r>
      <w:r w:rsidR="00D33B00" w:rsidRPr="00D07458">
        <w:t>«</w:t>
      </w:r>
      <w:r w:rsidR="00B1235E">
        <w:t>Аномалии электромагнитных характеристик поверхностных ледяных структур, вызванных образованием льда 0».</w:t>
      </w:r>
    </w:p>
    <w:p w:rsidR="00AD2514" w:rsidRPr="00B1235E" w:rsidRDefault="00AD2514" w:rsidP="00B1235E">
      <w:pPr>
        <w:spacing w:after="120" w:line="360" w:lineRule="auto"/>
        <w:jc w:val="both"/>
        <w:rPr>
          <w:bCs/>
          <w:lang w:val="en-US"/>
        </w:rPr>
      </w:pPr>
      <w:r w:rsidRPr="00E81B4C">
        <w:rPr>
          <w:b/>
        </w:rPr>
        <w:lastRenderedPageBreak/>
        <w:t>Тема</w:t>
      </w:r>
      <w:r w:rsidRPr="00B1235E">
        <w:rPr>
          <w:b/>
          <w:lang w:val="en-US"/>
        </w:rPr>
        <w:t xml:space="preserve"> </w:t>
      </w:r>
      <w:r>
        <w:rPr>
          <w:b/>
        </w:rPr>
        <w:t>научного</w:t>
      </w:r>
      <w:r w:rsidRPr="00B1235E">
        <w:rPr>
          <w:b/>
          <w:lang w:val="en-US"/>
        </w:rPr>
        <w:t xml:space="preserve"> </w:t>
      </w:r>
      <w:r>
        <w:rPr>
          <w:b/>
        </w:rPr>
        <w:t>исследования</w:t>
      </w:r>
      <w:r w:rsidRPr="00B1235E">
        <w:rPr>
          <w:b/>
          <w:lang w:val="en-US"/>
        </w:rPr>
        <w:t xml:space="preserve"> (</w:t>
      </w:r>
      <w:r>
        <w:rPr>
          <w:b/>
        </w:rPr>
        <w:t>на</w:t>
      </w:r>
      <w:r w:rsidRPr="00B1235E">
        <w:rPr>
          <w:b/>
          <w:lang w:val="en-US"/>
        </w:rPr>
        <w:t xml:space="preserve"> </w:t>
      </w:r>
      <w:r>
        <w:rPr>
          <w:b/>
        </w:rPr>
        <w:t>английском</w:t>
      </w:r>
      <w:r w:rsidRPr="00B1235E">
        <w:rPr>
          <w:b/>
          <w:lang w:val="en-US"/>
        </w:rPr>
        <w:t xml:space="preserve"> </w:t>
      </w:r>
      <w:r>
        <w:rPr>
          <w:b/>
        </w:rPr>
        <w:t>языке</w:t>
      </w:r>
      <w:r w:rsidRPr="00B1235E">
        <w:rPr>
          <w:b/>
          <w:lang w:val="en-US"/>
        </w:rPr>
        <w:t xml:space="preserve">): </w:t>
      </w:r>
      <w:r w:rsidR="00B1235E" w:rsidRPr="00B1235E">
        <w:rPr>
          <w:bCs/>
          <w:lang w:val="en-US"/>
        </w:rPr>
        <w:t>«Anomalies in the electromagnetic characteristics of surface ice structures c</w:t>
      </w:r>
      <w:r w:rsidR="00B1235E">
        <w:rPr>
          <w:bCs/>
          <w:lang w:val="en-US"/>
        </w:rPr>
        <w:t>aused by the formation of ice</w:t>
      </w:r>
      <w:r w:rsidR="00B1235E" w:rsidRPr="00B1235E">
        <w:rPr>
          <w:bCs/>
          <w:lang w:val="en-US"/>
        </w:rPr>
        <w:t> </w:t>
      </w:r>
      <w:r w:rsidR="00B1235E">
        <w:rPr>
          <w:bCs/>
          <w:lang w:val="en-US"/>
        </w:rPr>
        <w:t>0</w:t>
      </w:r>
      <w:r w:rsidR="00B1235E" w:rsidRPr="00B1235E">
        <w:rPr>
          <w:bCs/>
          <w:lang w:val="en-US"/>
        </w:rPr>
        <w:t>».</w:t>
      </w:r>
    </w:p>
    <w:p w:rsidR="00D33B00" w:rsidRPr="001429BD" w:rsidRDefault="00D33B00" w:rsidP="00D33B00">
      <w:pPr>
        <w:spacing w:after="120"/>
        <w:rPr>
          <w:i/>
          <w:color w:val="000000"/>
        </w:rPr>
      </w:pPr>
      <w:r w:rsidRPr="001429BD">
        <w:rPr>
          <w:i/>
        </w:rPr>
        <w:t xml:space="preserve">Решение Ученого совета № </w:t>
      </w:r>
      <w:r w:rsidR="001429BD" w:rsidRPr="001429BD">
        <w:rPr>
          <w:i/>
        </w:rPr>
        <w:t>10</w:t>
      </w:r>
      <w:r w:rsidRPr="001429BD">
        <w:rPr>
          <w:i/>
        </w:rPr>
        <w:t xml:space="preserve"> от «2</w:t>
      </w:r>
      <w:r w:rsidR="001429BD" w:rsidRPr="001429BD">
        <w:rPr>
          <w:i/>
        </w:rPr>
        <w:t>8</w:t>
      </w:r>
      <w:r w:rsidRPr="001429BD">
        <w:rPr>
          <w:i/>
        </w:rPr>
        <w:t>» сентября 202</w:t>
      </w:r>
      <w:r w:rsidR="001429BD" w:rsidRPr="001429BD">
        <w:rPr>
          <w:i/>
        </w:rPr>
        <w:t>3</w:t>
      </w:r>
      <w:r w:rsidRPr="001429BD">
        <w:rPr>
          <w:i/>
        </w:rPr>
        <w:t xml:space="preserve"> г. </w:t>
      </w:r>
    </w:p>
    <w:p w:rsidR="00AD2514" w:rsidRDefault="00D33B00" w:rsidP="00D33B00">
      <w:pPr>
        <w:jc w:val="both"/>
        <w:rPr>
          <w:i/>
          <w:color w:val="000000"/>
        </w:rPr>
      </w:pPr>
      <w:r w:rsidRPr="001429BD">
        <w:rPr>
          <w:i/>
        </w:rPr>
        <w:t xml:space="preserve">Приказ об утверждении темы научно-квалификационной работы (диссертации) </w:t>
      </w:r>
      <w:r w:rsidR="008322E3" w:rsidRPr="001429BD">
        <w:rPr>
          <w:i/>
          <w:color w:val="000000"/>
        </w:rPr>
        <w:t xml:space="preserve">№ </w:t>
      </w:r>
      <w:r w:rsidR="001429BD" w:rsidRPr="001429BD">
        <w:rPr>
          <w:i/>
          <w:color w:val="000000"/>
        </w:rPr>
        <w:t>40</w:t>
      </w:r>
      <w:r w:rsidR="008322E3" w:rsidRPr="001429BD">
        <w:rPr>
          <w:i/>
          <w:color w:val="000000"/>
        </w:rPr>
        <w:t xml:space="preserve"> от 2</w:t>
      </w:r>
      <w:r w:rsidR="001429BD" w:rsidRPr="001429BD">
        <w:rPr>
          <w:i/>
          <w:color w:val="000000"/>
        </w:rPr>
        <w:t>8</w:t>
      </w:r>
      <w:r w:rsidRPr="001429BD">
        <w:rPr>
          <w:i/>
          <w:color w:val="000000"/>
        </w:rPr>
        <w:t xml:space="preserve"> сентября 202</w:t>
      </w:r>
      <w:r w:rsidR="001429BD" w:rsidRPr="001429BD">
        <w:rPr>
          <w:i/>
          <w:color w:val="000000"/>
        </w:rPr>
        <w:t>3</w:t>
      </w:r>
      <w:r w:rsidRPr="001429BD">
        <w:rPr>
          <w:i/>
          <w:color w:val="000000"/>
        </w:rPr>
        <w:t xml:space="preserve"> г.</w:t>
      </w:r>
    </w:p>
    <w:p w:rsidR="00D33B00" w:rsidRDefault="00D33B00" w:rsidP="00D33B00">
      <w:pPr>
        <w:jc w:val="both"/>
        <w:rPr>
          <w:bCs/>
        </w:rPr>
      </w:pPr>
    </w:p>
    <w:p w:rsidR="00AD2514" w:rsidRPr="00D33B00" w:rsidRDefault="00AD2514" w:rsidP="00AD2514">
      <w:pPr>
        <w:spacing w:line="360" w:lineRule="auto"/>
        <w:rPr>
          <w:b/>
          <w:lang w:val="en-US"/>
        </w:rPr>
      </w:pPr>
      <w:r w:rsidRPr="00AD2514">
        <w:rPr>
          <w:b/>
          <w:color w:val="000000"/>
          <w:lang w:val="en-US"/>
        </w:rPr>
        <w:t>Researcher</w:t>
      </w:r>
      <w:r w:rsidRPr="00D33B00">
        <w:rPr>
          <w:b/>
          <w:color w:val="000000"/>
          <w:lang w:val="en-US"/>
        </w:rPr>
        <w:t xml:space="preserve"> </w:t>
      </w:r>
      <w:r w:rsidRPr="00AD2514">
        <w:rPr>
          <w:b/>
          <w:color w:val="000000"/>
          <w:lang w:val="en-US"/>
        </w:rPr>
        <w:t>ID</w:t>
      </w:r>
      <w:r w:rsidRPr="00D33B00">
        <w:rPr>
          <w:b/>
          <w:color w:val="000000"/>
          <w:lang w:val="en-US"/>
        </w:rPr>
        <w:t xml:space="preserve">: </w:t>
      </w:r>
      <w:r w:rsidR="008457E1" w:rsidRPr="00E535A2">
        <w:rPr>
          <w:color w:val="000000"/>
          <w:u w:val="single"/>
          <w:lang w:val="en-US"/>
        </w:rPr>
        <w:t>AFW-7504-2022</w:t>
      </w:r>
    </w:p>
    <w:p w:rsidR="00AD2514" w:rsidRPr="008457E1" w:rsidRDefault="00AD2514" w:rsidP="00AD2514">
      <w:pPr>
        <w:spacing w:line="360" w:lineRule="auto"/>
        <w:rPr>
          <w:b/>
          <w:color w:val="000000"/>
          <w:lang w:val="en-US"/>
        </w:rPr>
      </w:pPr>
      <w:r w:rsidRPr="00AD2514">
        <w:rPr>
          <w:b/>
          <w:color w:val="000000"/>
          <w:lang w:val="en-US"/>
        </w:rPr>
        <w:t xml:space="preserve">Scopus Author ID: </w:t>
      </w:r>
      <w:r w:rsidR="00D33B00" w:rsidRPr="00D07458">
        <w:rPr>
          <w:color w:val="000000"/>
        </w:rPr>
        <w:t>отсутствует</w:t>
      </w:r>
    </w:p>
    <w:p w:rsidR="00AD2514" w:rsidRPr="00D33B00" w:rsidRDefault="00AD2514" w:rsidP="00D33B00">
      <w:pPr>
        <w:spacing w:line="360" w:lineRule="auto"/>
        <w:rPr>
          <w:b/>
        </w:rPr>
      </w:pPr>
      <w:r w:rsidRPr="00AD2514">
        <w:rPr>
          <w:b/>
          <w:color w:val="000000"/>
          <w:lang w:val="en-US"/>
        </w:rPr>
        <w:t>SPIN</w:t>
      </w:r>
      <w:r w:rsidRPr="00D33B00">
        <w:rPr>
          <w:b/>
          <w:color w:val="000000"/>
        </w:rPr>
        <w:t>-</w:t>
      </w:r>
      <w:r w:rsidRPr="00AD2514">
        <w:rPr>
          <w:b/>
          <w:color w:val="000000"/>
        </w:rPr>
        <w:t>код</w:t>
      </w:r>
      <w:r w:rsidRPr="00D33B00">
        <w:rPr>
          <w:b/>
          <w:color w:val="000000"/>
        </w:rPr>
        <w:t xml:space="preserve"> </w:t>
      </w:r>
      <w:r w:rsidRPr="00AD2514">
        <w:rPr>
          <w:b/>
          <w:color w:val="000000"/>
        </w:rPr>
        <w:t>РИНЦ</w:t>
      </w:r>
      <w:r w:rsidRPr="00D33B00">
        <w:rPr>
          <w:b/>
          <w:color w:val="000000"/>
        </w:rPr>
        <w:t xml:space="preserve">: </w:t>
      </w:r>
      <w:r w:rsidR="008457E1" w:rsidRPr="008457E1">
        <w:rPr>
          <w:color w:val="000000"/>
          <w:u w:val="single"/>
        </w:rPr>
        <w:t>6599-1892</w:t>
      </w:r>
    </w:p>
    <w:p w:rsidR="00B71A96" w:rsidRPr="00D07458" w:rsidRDefault="00B71A96" w:rsidP="00B71A96">
      <w:pPr>
        <w:spacing w:before="240" w:after="240"/>
        <w:jc w:val="both"/>
      </w:pPr>
      <w:r w:rsidRPr="00AF527E">
        <w:rPr>
          <w:b/>
        </w:rPr>
        <w:t xml:space="preserve">Дата и место рождения: </w:t>
      </w:r>
      <w:r w:rsidR="00E03D8D" w:rsidRPr="00E03D8D">
        <w:t>04</w:t>
      </w:r>
      <w:r w:rsidR="00E03D8D">
        <w:t>.1</w:t>
      </w:r>
      <w:r w:rsidR="00E03D8D" w:rsidRPr="00E03D8D">
        <w:t>2</w:t>
      </w:r>
      <w:r w:rsidR="00E03D8D">
        <w:t>.199</w:t>
      </w:r>
      <w:r w:rsidR="00E03D8D" w:rsidRPr="00E03D8D">
        <w:t>7</w:t>
      </w:r>
      <w:r w:rsidR="00E03D8D">
        <w:t xml:space="preserve">, г. </w:t>
      </w:r>
      <w:proofErr w:type="spellStart"/>
      <w:r w:rsidR="00E03D8D">
        <w:t>Краснокаменск</w:t>
      </w:r>
      <w:proofErr w:type="spellEnd"/>
      <w:r w:rsidR="00D33B00" w:rsidRPr="00D07458">
        <w:t>, Читинская обл.</w:t>
      </w:r>
    </w:p>
    <w:p w:rsidR="001429BD" w:rsidRDefault="00B71A96" w:rsidP="009362CF">
      <w:pPr>
        <w:pStyle w:val="a3"/>
        <w:spacing w:line="360" w:lineRule="auto"/>
        <w:rPr>
          <w:sz w:val="28"/>
          <w:szCs w:val="28"/>
        </w:rPr>
      </w:pPr>
      <w:r w:rsidRPr="00AF527E">
        <w:rPr>
          <w:b/>
          <w:sz w:val="28"/>
          <w:szCs w:val="28"/>
        </w:rPr>
        <w:t xml:space="preserve">Образование: </w:t>
      </w:r>
      <w:r w:rsidR="00D33B00" w:rsidRPr="00D07458">
        <w:rPr>
          <w:sz w:val="28"/>
          <w:szCs w:val="28"/>
        </w:rPr>
        <w:t>2016-202</w:t>
      </w:r>
      <w:r w:rsidR="00E03D8D">
        <w:rPr>
          <w:sz w:val="28"/>
          <w:szCs w:val="28"/>
        </w:rPr>
        <w:t>1</w:t>
      </w:r>
      <w:r w:rsidR="00D33B00" w:rsidRPr="00D07458">
        <w:rPr>
          <w:sz w:val="28"/>
          <w:szCs w:val="28"/>
        </w:rPr>
        <w:t xml:space="preserve"> гг. ФГБОУ </w:t>
      </w:r>
      <w:proofErr w:type="gramStart"/>
      <w:r w:rsidR="00D33B00" w:rsidRPr="00D07458">
        <w:rPr>
          <w:sz w:val="28"/>
          <w:szCs w:val="28"/>
        </w:rPr>
        <w:t>ВО</w:t>
      </w:r>
      <w:proofErr w:type="gramEnd"/>
      <w:r w:rsidR="00D33B00" w:rsidRPr="00D07458">
        <w:rPr>
          <w:sz w:val="28"/>
          <w:szCs w:val="28"/>
        </w:rPr>
        <w:t xml:space="preserve"> «Забайкальский государственный университет», </w:t>
      </w:r>
      <w:r w:rsidR="001429BD">
        <w:rPr>
          <w:sz w:val="28"/>
          <w:szCs w:val="28"/>
        </w:rPr>
        <w:t>44</w:t>
      </w:r>
      <w:r w:rsidR="00D33B00" w:rsidRPr="00D07458">
        <w:rPr>
          <w:sz w:val="28"/>
          <w:szCs w:val="28"/>
        </w:rPr>
        <w:t>.03.0</w:t>
      </w:r>
      <w:r w:rsidR="001429BD">
        <w:rPr>
          <w:sz w:val="28"/>
          <w:szCs w:val="28"/>
        </w:rPr>
        <w:t>5</w:t>
      </w:r>
      <w:r w:rsidR="00D33B00" w:rsidRPr="00D07458">
        <w:rPr>
          <w:sz w:val="28"/>
          <w:szCs w:val="28"/>
        </w:rPr>
        <w:t xml:space="preserve"> </w:t>
      </w:r>
      <w:r w:rsidR="00E03D8D">
        <w:rPr>
          <w:sz w:val="28"/>
          <w:szCs w:val="28"/>
        </w:rPr>
        <w:t>Педагогическое образование</w:t>
      </w:r>
      <w:r w:rsidR="00D33B00" w:rsidRPr="00D07458">
        <w:rPr>
          <w:sz w:val="28"/>
          <w:szCs w:val="28"/>
        </w:rPr>
        <w:t xml:space="preserve"> </w:t>
      </w:r>
      <w:r w:rsidR="001429BD">
        <w:rPr>
          <w:sz w:val="28"/>
          <w:szCs w:val="28"/>
        </w:rPr>
        <w:t xml:space="preserve">(с двумя профилями подготовки) </w:t>
      </w:r>
      <w:r w:rsidR="00D33B00" w:rsidRPr="00D07458">
        <w:rPr>
          <w:sz w:val="28"/>
          <w:szCs w:val="28"/>
        </w:rPr>
        <w:t>Профиль</w:t>
      </w:r>
      <w:r w:rsidR="001429BD">
        <w:rPr>
          <w:sz w:val="28"/>
          <w:szCs w:val="28"/>
        </w:rPr>
        <w:t>:</w:t>
      </w:r>
      <w:r w:rsidR="00D33B00" w:rsidRPr="00D07458">
        <w:rPr>
          <w:sz w:val="28"/>
          <w:szCs w:val="28"/>
        </w:rPr>
        <w:t xml:space="preserve"> </w:t>
      </w:r>
      <w:r w:rsidR="00E03D8D">
        <w:rPr>
          <w:sz w:val="28"/>
          <w:szCs w:val="28"/>
        </w:rPr>
        <w:t>Информатика-физ</w:t>
      </w:r>
      <w:bookmarkStart w:id="0" w:name="_GoBack"/>
      <w:bookmarkEnd w:id="0"/>
      <w:r w:rsidR="00E03D8D">
        <w:rPr>
          <w:sz w:val="28"/>
          <w:szCs w:val="28"/>
        </w:rPr>
        <w:t>ика</w:t>
      </w:r>
      <w:r w:rsidR="00D33B00" w:rsidRPr="00D07458">
        <w:rPr>
          <w:sz w:val="28"/>
          <w:szCs w:val="28"/>
        </w:rPr>
        <w:t xml:space="preserve">; </w:t>
      </w:r>
    </w:p>
    <w:p w:rsidR="00B71A96" w:rsidRDefault="00D33B00" w:rsidP="009362CF">
      <w:pPr>
        <w:pStyle w:val="a3"/>
        <w:spacing w:line="360" w:lineRule="auto"/>
        <w:rPr>
          <w:sz w:val="28"/>
          <w:szCs w:val="28"/>
        </w:rPr>
      </w:pPr>
      <w:r w:rsidRPr="00D07458">
        <w:rPr>
          <w:sz w:val="28"/>
          <w:szCs w:val="28"/>
        </w:rPr>
        <w:t>202</w:t>
      </w:r>
      <w:r w:rsidR="00E03D8D">
        <w:rPr>
          <w:sz w:val="28"/>
          <w:szCs w:val="28"/>
        </w:rPr>
        <w:t>1</w:t>
      </w:r>
      <w:r w:rsidRPr="00D07458">
        <w:rPr>
          <w:sz w:val="28"/>
          <w:szCs w:val="28"/>
        </w:rPr>
        <w:t>-202</w:t>
      </w:r>
      <w:r w:rsidR="00E03D8D">
        <w:rPr>
          <w:sz w:val="28"/>
          <w:szCs w:val="28"/>
        </w:rPr>
        <w:t>3</w:t>
      </w:r>
      <w:r w:rsidRPr="00D07458">
        <w:rPr>
          <w:sz w:val="28"/>
          <w:szCs w:val="28"/>
        </w:rPr>
        <w:t xml:space="preserve"> гг. ФГБОУ </w:t>
      </w:r>
      <w:proofErr w:type="gramStart"/>
      <w:r w:rsidRPr="00D07458">
        <w:rPr>
          <w:sz w:val="28"/>
          <w:szCs w:val="28"/>
        </w:rPr>
        <w:t>ВО</w:t>
      </w:r>
      <w:proofErr w:type="gramEnd"/>
      <w:r w:rsidRPr="00D07458">
        <w:rPr>
          <w:sz w:val="28"/>
          <w:szCs w:val="28"/>
        </w:rPr>
        <w:t xml:space="preserve"> «Забайкальский государственный университет», </w:t>
      </w:r>
      <w:r w:rsidR="00D07458" w:rsidRPr="00D07458">
        <w:rPr>
          <w:sz w:val="28"/>
          <w:szCs w:val="28"/>
        </w:rPr>
        <w:t>44.04.01 Педагогическое образование Профиль</w:t>
      </w:r>
      <w:r w:rsidR="001429BD">
        <w:rPr>
          <w:sz w:val="28"/>
          <w:szCs w:val="28"/>
        </w:rPr>
        <w:t>:</w:t>
      </w:r>
      <w:r w:rsidR="00D07458" w:rsidRPr="00D07458">
        <w:rPr>
          <w:sz w:val="28"/>
          <w:szCs w:val="28"/>
        </w:rPr>
        <w:t xml:space="preserve"> </w:t>
      </w:r>
      <w:r w:rsidR="00E03D8D">
        <w:rPr>
          <w:sz w:val="28"/>
          <w:szCs w:val="28"/>
        </w:rPr>
        <w:t>Физико-математическое образование</w:t>
      </w:r>
      <w:r w:rsidR="00D07458">
        <w:rPr>
          <w:sz w:val="28"/>
          <w:szCs w:val="28"/>
        </w:rPr>
        <w:t>.</w:t>
      </w:r>
    </w:p>
    <w:p w:rsidR="008322E3" w:rsidRPr="009362CF" w:rsidRDefault="00D07458" w:rsidP="00811D8A">
      <w:pPr>
        <w:spacing w:line="360" w:lineRule="auto"/>
        <w:jc w:val="both"/>
      </w:pPr>
      <w:r w:rsidRPr="001429BD">
        <w:rPr>
          <w:b/>
        </w:rPr>
        <w:t>Увлечения</w:t>
      </w:r>
      <w:r w:rsidR="00B71A96" w:rsidRPr="001429BD">
        <w:rPr>
          <w:b/>
        </w:rPr>
        <w:t>:</w:t>
      </w:r>
      <w:r w:rsidR="00B71A96" w:rsidRPr="001429BD">
        <w:t xml:space="preserve"> </w:t>
      </w:r>
      <w:r w:rsidR="00D617A5">
        <w:t>Спорт (плавание)</w:t>
      </w:r>
    </w:p>
    <w:p w:rsidR="00B71A96" w:rsidRDefault="00B71A96" w:rsidP="00811D8A">
      <w:pPr>
        <w:spacing w:line="360" w:lineRule="auto"/>
        <w:jc w:val="both"/>
      </w:pPr>
      <w:r w:rsidRPr="00064156">
        <w:rPr>
          <w:b/>
        </w:rPr>
        <w:t>Опубликованные научные труды</w:t>
      </w:r>
      <w:r w:rsidRPr="00064156">
        <w:t>:</w:t>
      </w:r>
    </w:p>
    <w:p w:rsidR="00441EC3" w:rsidRPr="00007005" w:rsidRDefault="00E25C07" w:rsidP="004561FB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Статьи в журналах</w:t>
      </w:r>
      <w:r w:rsidR="00007005" w:rsidRPr="00007005">
        <w:rPr>
          <w:b/>
          <w:sz w:val="28"/>
          <w:szCs w:val="28"/>
        </w:rPr>
        <w:t>:</w:t>
      </w:r>
    </w:p>
    <w:p w:rsidR="001429BD" w:rsidRDefault="001429BD" w:rsidP="00E25C07">
      <w:pPr>
        <w:numPr>
          <w:ilvl w:val="0"/>
          <w:numId w:val="12"/>
        </w:numPr>
        <w:ind w:left="0" w:firstLine="851"/>
        <w:jc w:val="both"/>
      </w:pPr>
      <w:proofErr w:type="spellStart"/>
      <w:r w:rsidRPr="001429BD">
        <w:t>Гурулев</w:t>
      </w:r>
      <w:proofErr w:type="spellEnd"/>
      <w:r w:rsidRPr="001429BD">
        <w:t xml:space="preserve"> </w:t>
      </w:r>
      <w:r>
        <w:t>А.</w:t>
      </w:r>
      <w:r w:rsidRPr="001429BD">
        <w:t xml:space="preserve">А., Орлов </w:t>
      </w:r>
      <w:r>
        <w:t>А.</w:t>
      </w:r>
      <w:r w:rsidRPr="001429BD">
        <w:t xml:space="preserve">О., Казанцев </w:t>
      </w:r>
      <w:r>
        <w:t xml:space="preserve">В.А., Козлов А.К., </w:t>
      </w:r>
      <w:proofErr w:type="spellStart"/>
      <w:r>
        <w:t>Ц</w:t>
      </w:r>
      <w:r w:rsidR="00E25C07">
        <w:t>ыренжапов</w:t>
      </w:r>
      <w:proofErr w:type="spellEnd"/>
      <w:r w:rsidR="00E25C07">
        <w:t> </w:t>
      </w:r>
      <w:r>
        <w:t>С</w:t>
      </w:r>
      <w:r w:rsidRPr="001429BD">
        <w:t>.</w:t>
      </w:r>
      <w:r>
        <w:t xml:space="preserve">В., Середин Д.В. </w:t>
      </w:r>
      <w:r w:rsidRPr="001429BD">
        <w:t xml:space="preserve">Обнаружение выхода газа в озере </w:t>
      </w:r>
      <w:proofErr w:type="spellStart"/>
      <w:r w:rsidRPr="001429BD">
        <w:t>Шакшинское</w:t>
      </w:r>
      <w:proofErr w:type="spellEnd"/>
      <w:r w:rsidRPr="001429BD">
        <w:t xml:space="preserve"> (Забайкальский </w:t>
      </w:r>
      <w:r w:rsidR="00E25C07">
        <w:t xml:space="preserve">край) дистанционными методами </w:t>
      </w:r>
      <w:r>
        <w:t xml:space="preserve">// Российская Арктика. 2023. Т. 5, № 4(23). С. 27-36. </w:t>
      </w:r>
      <w:r w:rsidRPr="001429BD">
        <w:t xml:space="preserve">DOI </w:t>
      </w:r>
      <w:r>
        <w:t>10.24412/2658-42552023-4-27-36.</w:t>
      </w:r>
    </w:p>
    <w:p w:rsidR="00E25C07" w:rsidRDefault="00E25C07" w:rsidP="00E25C07">
      <w:pPr>
        <w:numPr>
          <w:ilvl w:val="0"/>
          <w:numId w:val="12"/>
        </w:numPr>
        <w:ind w:left="0" w:firstLine="851"/>
        <w:jc w:val="both"/>
      </w:pPr>
      <w:r>
        <w:t>Козлов А.</w:t>
      </w:r>
      <w:r w:rsidRPr="00E25C07">
        <w:t>К.</w:t>
      </w:r>
      <w:r>
        <w:t xml:space="preserve">, </w:t>
      </w:r>
      <w:proofErr w:type="spellStart"/>
      <w:r w:rsidRPr="00E25C07">
        <w:t>Гурулев</w:t>
      </w:r>
      <w:proofErr w:type="spellEnd"/>
      <w:r w:rsidRPr="00E25C07">
        <w:t xml:space="preserve"> </w:t>
      </w:r>
      <w:r>
        <w:t>А.</w:t>
      </w:r>
      <w:r w:rsidRPr="00E25C07">
        <w:t>А</w:t>
      </w:r>
      <w:r>
        <w:t>.</w:t>
      </w:r>
      <w:r w:rsidRPr="00E25C07">
        <w:t xml:space="preserve"> Особенности радиотеплового изучения наледей</w:t>
      </w:r>
      <w:r>
        <w:t xml:space="preserve"> в микроволновом диапазоне // Арктика и Антарктика. 2023. № 3. </w:t>
      </w:r>
      <w:r w:rsidRPr="00E25C07">
        <w:t xml:space="preserve">С. 73-85. DOI 10.7256/2453-8922.2023.3.43976. </w:t>
      </w:r>
    </w:p>
    <w:p w:rsidR="00E25C07" w:rsidRDefault="00E25C07" w:rsidP="00E25C07">
      <w:pPr>
        <w:numPr>
          <w:ilvl w:val="0"/>
          <w:numId w:val="12"/>
        </w:numPr>
        <w:ind w:left="0" w:firstLine="851"/>
        <w:jc w:val="both"/>
      </w:pPr>
      <w:proofErr w:type="spellStart"/>
      <w:r w:rsidRPr="00E25C07">
        <w:t>Гурулев</w:t>
      </w:r>
      <w:proofErr w:type="spellEnd"/>
      <w:r w:rsidRPr="00E25C07">
        <w:t xml:space="preserve"> </w:t>
      </w:r>
      <w:r>
        <w:t>А.</w:t>
      </w:r>
      <w:r w:rsidRPr="00E25C07">
        <w:t xml:space="preserve">А., </w:t>
      </w:r>
      <w:r>
        <w:t>Орлов</w:t>
      </w:r>
      <w:r w:rsidRPr="00E25C07">
        <w:t xml:space="preserve"> </w:t>
      </w:r>
      <w:r>
        <w:t>А.</w:t>
      </w:r>
      <w:r w:rsidRPr="00E25C07">
        <w:t>О.</w:t>
      </w:r>
      <w:r>
        <w:t xml:space="preserve">, </w:t>
      </w:r>
      <w:proofErr w:type="spellStart"/>
      <w:r>
        <w:t>Цыренжапов</w:t>
      </w:r>
      <w:proofErr w:type="spellEnd"/>
      <w:r w:rsidRPr="00E25C07">
        <w:t xml:space="preserve"> </w:t>
      </w:r>
      <w:r>
        <w:t xml:space="preserve">С.В., </w:t>
      </w:r>
      <w:r w:rsidRPr="001429BD">
        <w:t xml:space="preserve">Казанцев </w:t>
      </w:r>
      <w:r>
        <w:t xml:space="preserve">В.А., Козлов А.К. </w:t>
      </w:r>
      <w:r w:rsidRPr="00E25C07">
        <w:t>Выявление областей торошения пресного ледяного покрова по соб</w:t>
      </w:r>
      <w:r>
        <w:t>ственному тепловому излучению /</w:t>
      </w:r>
      <w:r w:rsidRPr="00E25C07">
        <w:t xml:space="preserve">/ Современные проблемы дистанционного зондирования Земли из космоса. </w:t>
      </w:r>
      <w:r>
        <w:t xml:space="preserve">2023. Т. 20, № 1. С. 219-228. </w:t>
      </w:r>
      <w:r w:rsidRPr="00E25C07">
        <w:t>DOI 10.210</w:t>
      </w:r>
      <w:r>
        <w:t>46/2070-7401-2023-20-1-219-228.</w:t>
      </w:r>
    </w:p>
    <w:p w:rsidR="00007005" w:rsidRPr="00811D8A" w:rsidRDefault="001429BD" w:rsidP="00E25C07">
      <w:pPr>
        <w:numPr>
          <w:ilvl w:val="0"/>
          <w:numId w:val="12"/>
        </w:numPr>
        <w:ind w:left="0" w:firstLine="851"/>
        <w:jc w:val="both"/>
      </w:pPr>
      <w:proofErr w:type="spellStart"/>
      <w:r w:rsidRPr="001429BD">
        <w:t>Гурулев</w:t>
      </w:r>
      <w:proofErr w:type="spellEnd"/>
      <w:r w:rsidRPr="001429BD">
        <w:t xml:space="preserve"> </w:t>
      </w:r>
      <w:r w:rsidR="00E25C07">
        <w:t>А.</w:t>
      </w:r>
      <w:r w:rsidRPr="001429BD">
        <w:t xml:space="preserve">А., Орлов </w:t>
      </w:r>
      <w:r w:rsidR="00E25C07">
        <w:t>А.</w:t>
      </w:r>
      <w:r w:rsidRPr="001429BD">
        <w:t xml:space="preserve">О., Козлов </w:t>
      </w:r>
      <w:r w:rsidR="00E25C07">
        <w:t>А.</w:t>
      </w:r>
      <w:r w:rsidRPr="001429BD">
        <w:t xml:space="preserve">К., Казанцев </w:t>
      </w:r>
      <w:r w:rsidR="00E25C07">
        <w:t>В.</w:t>
      </w:r>
      <w:r w:rsidRPr="001429BD">
        <w:t>А. Дистанционное изучение опасного атмосферного явлени</w:t>
      </w:r>
      <w:r>
        <w:t xml:space="preserve">я (выпадение града) в Г. Чита </w:t>
      </w:r>
      <w:r w:rsidRPr="001429BD">
        <w:t xml:space="preserve">// </w:t>
      </w:r>
      <w:r w:rsidRPr="001429BD">
        <w:lastRenderedPageBreak/>
        <w:t>Есте</w:t>
      </w:r>
      <w:r>
        <w:t xml:space="preserve">ственные и технические науки. 2023. № 9(184). </w:t>
      </w:r>
      <w:r w:rsidRPr="001429BD">
        <w:t>С. 30-34.</w:t>
      </w:r>
      <w:r>
        <w:t xml:space="preserve"> DOI 10.25633/ETN.2023.09.03.</w:t>
      </w:r>
    </w:p>
    <w:p w:rsidR="00007005" w:rsidRPr="00811D8A" w:rsidRDefault="00E25C07" w:rsidP="004561FB">
      <w:pPr>
        <w:rPr>
          <w:b/>
        </w:rPr>
      </w:pPr>
      <w:r w:rsidRPr="00007005">
        <w:rPr>
          <w:b/>
        </w:rPr>
        <w:t>Т</w:t>
      </w:r>
      <w:r>
        <w:rPr>
          <w:b/>
        </w:rPr>
        <w:t>езисы и статьи в сборниках</w:t>
      </w:r>
      <w:r w:rsidRPr="00007005">
        <w:rPr>
          <w:b/>
        </w:rPr>
        <w:t xml:space="preserve"> конференций</w:t>
      </w:r>
      <w:r w:rsidR="00007005" w:rsidRPr="00811D8A">
        <w:rPr>
          <w:b/>
        </w:rPr>
        <w:t xml:space="preserve">: </w:t>
      </w:r>
    </w:p>
    <w:p w:rsidR="008A572A" w:rsidRDefault="00E25C07" w:rsidP="00B8684A">
      <w:pPr>
        <w:pStyle w:val="ab"/>
        <w:numPr>
          <w:ilvl w:val="0"/>
          <w:numId w:val="18"/>
        </w:numPr>
        <w:ind w:left="0" w:firstLine="851"/>
        <w:jc w:val="both"/>
      </w:pPr>
      <w:r>
        <w:t>Казанцев В.</w:t>
      </w:r>
      <w:r w:rsidRPr="00E25C07">
        <w:t>А.</w:t>
      </w:r>
      <w:r>
        <w:t>,</w:t>
      </w:r>
      <w:r w:rsidRPr="00E25C07">
        <w:t xml:space="preserve"> Козлов </w:t>
      </w:r>
      <w:r>
        <w:t>А.</w:t>
      </w:r>
      <w:r w:rsidRPr="00E25C07">
        <w:t xml:space="preserve">К., Орлов </w:t>
      </w:r>
      <w:r>
        <w:t>А.</w:t>
      </w:r>
      <w:r w:rsidRPr="00E25C07">
        <w:t xml:space="preserve">О. Измерение диэлектрических параметров льда в широком интервале температур резонаторным методом в сантиметровом диапазоне // </w:t>
      </w:r>
      <w:proofErr w:type="spellStart"/>
      <w:r w:rsidRPr="00E25C07">
        <w:t>Кулагинские</w:t>
      </w:r>
      <w:proofErr w:type="spellEnd"/>
      <w:r w:rsidRPr="00E25C07">
        <w:t xml:space="preserve"> чтения: техника и технологии производственных процессов</w:t>
      </w:r>
      <w:proofErr w:type="gramStart"/>
      <w:r w:rsidRPr="00E25C07">
        <w:t xml:space="preserve"> :</w:t>
      </w:r>
      <w:proofErr w:type="gramEnd"/>
      <w:r w:rsidRPr="00E25C07">
        <w:t xml:space="preserve"> Материалы XXII Международной научно-практической конференции. В 2-х частях, Чита, 28 ноября</w:t>
      </w:r>
      <w:r>
        <w:t xml:space="preserve"> – 02 декабря 2022 года. Том Часть 1.</w:t>
      </w:r>
      <w:r w:rsidRPr="00E25C07">
        <w:t xml:space="preserve"> Чита: Забайкальский государственный универ</w:t>
      </w:r>
      <w:r>
        <w:t>ситет, 2022. С. 292-296.</w:t>
      </w:r>
    </w:p>
    <w:p w:rsidR="00E25C07" w:rsidRDefault="00E25C07" w:rsidP="00B8684A">
      <w:pPr>
        <w:pStyle w:val="ab"/>
        <w:numPr>
          <w:ilvl w:val="0"/>
          <w:numId w:val="18"/>
        </w:numPr>
        <w:ind w:left="0" w:firstLine="851"/>
        <w:jc w:val="both"/>
      </w:pPr>
      <w:proofErr w:type="spellStart"/>
      <w:r>
        <w:t>Венславский</w:t>
      </w:r>
      <w:proofErr w:type="spellEnd"/>
      <w:r>
        <w:t xml:space="preserve"> В.</w:t>
      </w:r>
      <w:r w:rsidRPr="00E25C07">
        <w:t>Б.</w:t>
      </w:r>
      <w:r>
        <w:t>,</w:t>
      </w:r>
      <w:r w:rsidRPr="00E25C07">
        <w:t xml:space="preserve"> Козлов </w:t>
      </w:r>
      <w:r>
        <w:t>А.</w:t>
      </w:r>
      <w:r w:rsidRPr="00E25C07">
        <w:t xml:space="preserve">К., Казанцев </w:t>
      </w:r>
      <w:r>
        <w:t>В.</w:t>
      </w:r>
      <w:r w:rsidRPr="00E25C07">
        <w:t>А. Оценка связи теплового излучения атмосферы на частоте 37 ГГц с электрическим полем приземного слоя // Материалы 20-й Международной конференции «Современные проблемы дистанционного зондирования Земли из космоса», Мо</w:t>
      </w:r>
      <w:r>
        <w:t xml:space="preserve">сква, 14–18 ноября 2022 года. </w:t>
      </w:r>
      <w:r w:rsidRPr="00E25C07">
        <w:t>Москва: Институт космических исследований Ро</w:t>
      </w:r>
      <w:r>
        <w:t xml:space="preserve">ссийской академии наук, 2022. </w:t>
      </w:r>
      <w:r w:rsidRPr="00E25C07">
        <w:t xml:space="preserve">С. 407. </w:t>
      </w:r>
    </w:p>
    <w:p w:rsidR="00E25C07" w:rsidRDefault="00E25C07" w:rsidP="00B8684A">
      <w:pPr>
        <w:pStyle w:val="ab"/>
        <w:numPr>
          <w:ilvl w:val="0"/>
          <w:numId w:val="18"/>
        </w:numPr>
        <w:ind w:left="0" w:firstLine="851"/>
        <w:jc w:val="both"/>
      </w:pPr>
      <w:proofErr w:type="spellStart"/>
      <w:r>
        <w:t>Цыренжапов</w:t>
      </w:r>
      <w:proofErr w:type="spellEnd"/>
      <w:r>
        <w:t xml:space="preserve"> С.</w:t>
      </w:r>
      <w:r w:rsidRPr="00E25C07">
        <w:t>В.</w:t>
      </w:r>
      <w:r>
        <w:t>,</w:t>
      </w:r>
      <w:r w:rsidRPr="00E25C07">
        <w:t xml:space="preserve"> Казанцев </w:t>
      </w:r>
      <w:r>
        <w:t>В.</w:t>
      </w:r>
      <w:r w:rsidRPr="00E25C07">
        <w:t xml:space="preserve">А., Козлов </w:t>
      </w:r>
      <w:r>
        <w:t>А.</w:t>
      </w:r>
      <w:r w:rsidRPr="00E25C07">
        <w:t>К. Дистанционные методы исследования содовых озер на примере оз. Доронинское (Забайкал</w:t>
      </w:r>
      <w:r>
        <w:t xml:space="preserve">ьский край) </w:t>
      </w:r>
      <w:r w:rsidRPr="00E25C07">
        <w:t xml:space="preserve">// Эволюция биосферы и </w:t>
      </w:r>
      <w:proofErr w:type="spellStart"/>
      <w:r w:rsidRPr="00E25C07">
        <w:t>техногенез</w:t>
      </w:r>
      <w:proofErr w:type="spellEnd"/>
      <w:proofErr w:type="gramStart"/>
      <w:r w:rsidRPr="00E25C07">
        <w:t xml:space="preserve"> :</w:t>
      </w:r>
      <w:proofErr w:type="gramEnd"/>
      <w:r w:rsidRPr="00E25C07">
        <w:t xml:space="preserve"> Материалы Всероссийской конференции с международным участием, Чита, 30 августа – 01 </w:t>
      </w:r>
      <w:r>
        <w:t>сентября</w:t>
      </w:r>
      <w:r w:rsidRPr="00E25C07">
        <w:t xml:space="preserve"> 2021 года. – Чита: Федеральное государственное бюджетное учреждение науки Институт природных ресурсов, экологии и криологии Сибирского отделения Ро</w:t>
      </w:r>
      <w:r>
        <w:t xml:space="preserve">ссийской академии наук, 2022. С. 359-361. </w:t>
      </w:r>
      <w:r w:rsidRPr="00E25C07">
        <w:t>DOI 10.5724</w:t>
      </w:r>
      <w:r>
        <w:t>5/978_5_9293_3064_3_2022_2_359.</w:t>
      </w:r>
    </w:p>
    <w:p w:rsidR="00E25C07" w:rsidRDefault="00B8684A" w:rsidP="00B8684A">
      <w:pPr>
        <w:pStyle w:val="ab"/>
        <w:numPr>
          <w:ilvl w:val="0"/>
          <w:numId w:val="18"/>
        </w:numPr>
        <w:ind w:left="0" w:firstLine="851"/>
        <w:jc w:val="both"/>
      </w:pPr>
      <w:proofErr w:type="spellStart"/>
      <w:r w:rsidRPr="00E25C07">
        <w:t>Бордонский</w:t>
      </w:r>
      <w:proofErr w:type="spellEnd"/>
      <w:r w:rsidRPr="00B8684A">
        <w:t xml:space="preserve"> </w:t>
      </w:r>
      <w:r>
        <w:t>Г.</w:t>
      </w:r>
      <w:r w:rsidRPr="00E25C07">
        <w:t xml:space="preserve">С., </w:t>
      </w:r>
      <w:proofErr w:type="spellStart"/>
      <w:r>
        <w:t>Гурулев</w:t>
      </w:r>
      <w:proofErr w:type="spellEnd"/>
      <w:r w:rsidRPr="00B8684A">
        <w:t xml:space="preserve"> </w:t>
      </w:r>
      <w:r>
        <w:t>А.</w:t>
      </w:r>
      <w:r w:rsidRPr="00E25C07">
        <w:t>А.</w:t>
      </w:r>
      <w:r>
        <w:t xml:space="preserve">, Казанцев </w:t>
      </w:r>
      <w:r w:rsidRPr="00E25C07">
        <w:t xml:space="preserve"> </w:t>
      </w:r>
      <w:r>
        <w:t xml:space="preserve">В.А., </w:t>
      </w:r>
      <w:r w:rsidRPr="00E25C07">
        <w:t xml:space="preserve">Козлов </w:t>
      </w:r>
      <w:r>
        <w:t>А.</w:t>
      </w:r>
      <w:r w:rsidRPr="00E25C07">
        <w:t xml:space="preserve">К., Орлов </w:t>
      </w:r>
      <w:r>
        <w:t xml:space="preserve">А.О. </w:t>
      </w:r>
      <w:proofErr w:type="spellStart"/>
      <w:r w:rsidR="00E25C07" w:rsidRPr="00E25C07">
        <w:t>Радиояркостная</w:t>
      </w:r>
      <w:proofErr w:type="spellEnd"/>
      <w:r w:rsidR="00E25C07" w:rsidRPr="00E25C07">
        <w:t xml:space="preserve"> температура пресного ледяно</w:t>
      </w:r>
      <w:r>
        <w:t xml:space="preserve">го покрова в период ледостава </w:t>
      </w:r>
      <w:r w:rsidR="00E25C07" w:rsidRPr="00E25C07">
        <w:t>// Материалы 20-й Международной конференции "Современные проблемы дистанционного зондирования Земли из космоса", Москва, 14–18 ноября 2022 года. – Москва: Институт космических исследований Р</w:t>
      </w:r>
      <w:r>
        <w:t>оссийской академии наук, 2022.</w:t>
      </w:r>
      <w:r w:rsidR="00E25C07" w:rsidRPr="00E25C07">
        <w:t xml:space="preserve"> С. 151. </w:t>
      </w:r>
    </w:p>
    <w:p w:rsidR="00B8684A" w:rsidRDefault="00B8684A" w:rsidP="00B8684A">
      <w:pPr>
        <w:pStyle w:val="ab"/>
        <w:numPr>
          <w:ilvl w:val="0"/>
          <w:numId w:val="18"/>
        </w:numPr>
        <w:ind w:left="0" w:firstLine="851"/>
        <w:jc w:val="both"/>
      </w:pPr>
      <w:r>
        <w:t>Козлов А.</w:t>
      </w:r>
      <w:r w:rsidRPr="00B8684A">
        <w:t>К.</w:t>
      </w:r>
      <w:r>
        <w:t>,</w:t>
      </w:r>
      <w:r w:rsidRPr="00B8684A">
        <w:t xml:space="preserve"> </w:t>
      </w:r>
      <w:r w:rsidRPr="00E25C07">
        <w:t xml:space="preserve">Казанцев </w:t>
      </w:r>
      <w:r>
        <w:t>В.</w:t>
      </w:r>
      <w:r w:rsidRPr="00E25C07">
        <w:t xml:space="preserve">А. </w:t>
      </w:r>
      <w:r w:rsidRPr="00B8684A">
        <w:t xml:space="preserve"> Тепловое излучение наледей в микроволновом диапазоне // Материалы 21-й Международной конференции "Современные проблемы дистанционного зондирования Земли из космоса", Москва, 13–17 ноября 2023 года. – Москва: Институт космических исследований Ро</w:t>
      </w:r>
      <w:r>
        <w:t>ссийской академии наук, 2023. С. 288.</w:t>
      </w:r>
    </w:p>
    <w:p w:rsidR="00B8684A" w:rsidRDefault="00B8684A" w:rsidP="00B8684A">
      <w:pPr>
        <w:pStyle w:val="ab"/>
        <w:numPr>
          <w:ilvl w:val="0"/>
          <w:numId w:val="18"/>
        </w:numPr>
        <w:ind w:left="0" w:firstLine="851"/>
        <w:jc w:val="both"/>
      </w:pPr>
      <w:r w:rsidRPr="00E25C07">
        <w:t xml:space="preserve">Казанцев </w:t>
      </w:r>
      <w:r>
        <w:t>В.</w:t>
      </w:r>
      <w:r w:rsidRPr="00E25C07">
        <w:t>А.</w:t>
      </w:r>
      <w:r>
        <w:t>,</w:t>
      </w:r>
      <w:r w:rsidRPr="00E25C07">
        <w:t xml:space="preserve"> </w:t>
      </w:r>
      <w:r w:rsidRPr="00B8684A">
        <w:t xml:space="preserve"> </w:t>
      </w:r>
      <w:r>
        <w:t>Козлов А.</w:t>
      </w:r>
      <w:r w:rsidRPr="00B8684A">
        <w:t>К. Особенности диэлектрических характеристик свежевыпавшего снега на частоте 5,6 Г</w:t>
      </w:r>
      <w:proofErr w:type="gramStart"/>
      <w:r w:rsidRPr="00B8684A">
        <w:t>Гц вбл</w:t>
      </w:r>
      <w:proofErr w:type="gramEnd"/>
      <w:r w:rsidRPr="00B8684A">
        <w:t>изи температуры фазового перехода лед-вода Материалы 21-й Международной конференции "Современные проблемы дистанционного зондирования Земли из космоса", Москва, 13–17 ноября 2023 года. – Москва: Институт космических исследований Российской</w:t>
      </w:r>
      <w:r>
        <w:t xml:space="preserve"> академии наук, 2023. С. 285.</w:t>
      </w:r>
    </w:p>
    <w:p w:rsidR="00B8684A" w:rsidRDefault="00B8684A" w:rsidP="00B8684A">
      <w:pPr>
        <w:pStyle w:val="ab"/>
        <w:numPr>
          <w:ilvl w:val="0"/>
          <w:numId w:val="18"/>
        </w:numPr>
        <w:ind w:left="0" w:firstLine="851"/>
        <w:jc w:val="both"/>
      </w:pPr>
      <w:proofErr w:type="spellStart"/>
      <w:proofErr w:type="gramStart"/>
      <w:r w:rsidRPr="00B8684A">
        <w:t>Гурулев</w:t>
      </w:r>
      <w:proofErr w:type="spellEnd"/>
      <w:r w:rsidRPr="00B8684A">
        <w:t xml:space="preserve"> </w:t>
      </w:r>
      <w:r>
        <w:t>А.</w:t>
      </w:r>
      <w:r w:rsidRPr="00B8684A">
        <w:t xml:space="preserve">А., </w:t>
      </w:r>
      <w:proofErr w:type="spellStart"/>
      <w:r w:rsidRPr="00B8684A">
        <w:t>Венславский</w:t>
      </w:r>
      <w:proofErr w:type="spellEnd"/>
      <w:r w:rsidRPr="00B8684A">
        <w:t xml:space="preserve"> </w:t>
      </w:r>
      <w:r>
        <w:t>В.</w:t>
      </w:r>
      <w:r w:rsidRPr="00B8684A">
        <w:t xml:space="preserve">Б., Казанцев </w:t>
      </w:r>
      <w:r>
        <w:t>В.</w:t>
      </w:r>
      <w:r w:rsidRPr="00B8684A">
        <w:t xml:space="preserve">А., Козлов </w:t>
      </w:r>
      <w:r>
        <w:t>А.</w:t>
      </w:r>
      <w:r w:rsidRPr="00B8684A">
        <w:t>К. Тепловое излучение речного льда в зимний период времени в микроволновом и инфракрасном ди</w:t>
      </w:r>
      <w:r>
        <w:t xml:space="preserve">апазонах на примере р. Ингода </w:t>
      </w:r>
      <w:r w:rsidRPr="00B8684A">
        <w:t xml:space="preserve">// Материалы 21-й Международной конференции "Современные проблемы дистанционного </w:t>
      </w:r>
      <w:r w:rsidRPr="00B8684A">
        <w:lastRenderedPageBreak/>
        <w:t>зондирования Земли из космоса", Москва, 13–17 ноября 2023 года.</w:t>
      </w:r>
      <w:proofErr w:type="gramEnd"/>
      <w:r w:rsidRPr="00B8684A">
        <w:t xml:space="preserve"> – Москва: Институт космических исследований Ро</w:t>
      </w:r>
      <w:r>
        <w:t>ссийской академии наук, 2023. С. 281.</w:t>
      </w:r>
    </w:p>
    <w:p w:rsidR="008A572A" w:rsidRDefault="00B8684A" w:rsidP="00B8684A">
      <w:pPr>
        <w:pStyle w:val="ab"/>
        <w:numPr>
          <w:ilvl w:val="0"/>
          <w:numId w:val="18"/>
        </w:numPr>
        <w:ind w:left="0" w:firstLine="851"/>
        <w:jc w:val="both"/>
      </w:pPr>
      <w:proofErr w:type="spellStart"/>
      <w:r>
        <w:t>Бордонский</w:t>
      </w:r>
      <w:proofErr w:type="spellEnd"/>
      <w:r w:rsidRPr="00B8684A">
        <w:t xml:space="preserve"> Г</w:t>
      </w:r>
      <w:r>
        <w:t>.С</w:t>
      </w:r>
      <w:r w:rsidRPr="00B8684A">
        <w:t>.</w:t>
      </w:r>
      <w:r>
        <w:t xml:space="preserve">, </w:t>
      </w:r>
      <w:r w:rsidRPr="00E25C07">
        <w:t xml:space="preserve">Казанцев </w:t>
      </w:r>
      <w:r>
        <w:t>В.</w:t>
      </w:r>
      <w:r w:rsidRPr="00E25C07">
        <w:t>А.</w:t>
      </w:r>
      <w:r>
        <w:t>,</w:t>
      </w:r>
      <w:r w:rsidRPr="00E25C07">
        <w:t xml:space="preserve"> </w:t>
      </w:r>
      <w:r w:rsidRPr="00B8684A">
        <w:t xml:space="preserve"> </w:t>
      </w:r>
      <w:r>
        <w:t>Козлов А.</w:t>
      </w:r>
      <w:r w:rsidRPr="00B8684A">
        <w:t>К.  Особенности микроволновых характеристик ледяных частиц в атмосфере // Материалы 21-й Международной конференции "Современные проблемы дистанционного зондирования Земли из космоса", Москва, 13–17 ноября 2023 года. – Москва: Институт космических исследований Российской</w:t>
      </w:r>
      <w:r>
        <w:t xml:space="preserve"> академии наук, 2023. – С. 278.</w:t>
      </w:r>
    </w:p>
    <w:p w:rsidR="00B8684A" w:rsidRPr="00B8684A" w:rsidRDefault="00B8684A" w:rsidP="00B8684A">
      <w:pPr>
        <w:pStyle w:val="ab"/>
        <w:numPr>
          <w:ilvl w:val="0"/>
          <w:numId w:val="18"/>
        </w:numPr>
        <w:ind w:left="0" w:firstLine="851"/>
        <w:jc w:val="both"/>
      </w:pPr>
      <w:r>
        <w:t xml:space="preserve">Козлов </w:t>
      </w:r>
      <w:r w:rsidRPr="00B8684A">
        <w:t xml:space="preserve">А. К. Влияние наледей на тепловое излучение криогенных объектов в микроволновом диапазоне // </w:t>
      </w:r>
      <w:proofErr w:type="spellStart"/>
      <w:r w:rsidRPr="00B8684A">
        <w:t>Кулагинские</w:t>
      </w:r>
      <w:proofErr w:type="spellEnd"/>
      <w:r w:rsidRPr="00B8684A">
        <w:t xml:space="preserve"> чтения: техника и технологии производственных процессов</w:t>
      </w:r>
      <w:proofErr w:type="gramStart"/>
      <w:r w:rsidRPr="00B8684A">
        <w:t xml:space="preserve"> :</w:t>
      </w:r>
      <w:proofErr w:type="gramEnd"/>
      <w:r w:rsidRPr="00B8684A">
        <w:t xml:space="preserve"> Материалы XXIII Международной научно-практической конференции.  В 3 ч., Чита, 27 ноября – 01 </w:t>
      </w:r>
      <w:r>
        <w:t>декабря</w:t>
      </w:r>
      <w:r w:rsidRPr="00B8684A">
        <w:t xml:space="preserve"> 2023 года. – Чита: Забайкальский госуд</w:t>
      </w:r>
      <w:r>
        <w:t>арственный университет, 2023. С. 201-204.</w:t>
      </w:r>
    </w:p>
    <w:p w:rsidR="00B8684A" w:rsidRPr="00B8684A" w:rsidRDefault="00B8684A" w:rsidP="00B8684A">
      <w:pPr>
        <w:pStyle w:val="ab"/>
        <w:numPr>
          <w:ilvl w:val="0"/>
          <w:numId w:val="18"/>
        </w:numPr>
        <w:ind w:left="0" w:firstLine="851"/>
        <w:jc w:val="both"/>
      </w:pPr>
      <w:r>
        <w:rPr>
          <w:lang w:val="en-US"/>
        </w:rPr>
        <w:t xml:space="preserve"> </w:t>
      </w:r>
      <w:r w:rsidRPr="00B8684A">
        <w:rPr>
          <w:lang w:val="en-US"/>
        </w:rPr>
        <w:t xml:space="preserve">A. </w:t>
      </w:r>
      <w:proofErr w:type="spellStart"/>
      <w:r w:rsidRPr="00B8684A">
        <w:rPr>
          <w:lang w:val="en-US"/>
        </w:rPr>
        <w:t>Gurulev</w:t>
      </w:r>
      <w:proofErr w:type="spellEnd"/>
      <w:r w:rsidRPr="00B8684A">
        <w:rPr>
          <w:lang w:val="en-US"/>
        </w:rPr>
        <w:t xml:space="preserve">, G. </w:t>
      </w:r>
      <w:proofErr w:type="spellStart"/>
      <w:r w:rsidRPr="00B8684A">
        <w:rPr>
          <w:lang w:val="en-US"/>
        </w:rPr>
        <w:t>Bordonskiy</w:t>
      </w:r>
      <w:proofErr w:type="spellEnd"/>
      <w:r w:rsidRPr="00B8684A">
        <w:rPr>
          <w:lang w:val="en-US"/>
        </w:rPr>
        <w:t xml:space="preserve">, V. Kazantsev, </w:t>
      </w:r>
      <w:r>
        <w:t>А</w:t>
      </w:r>
      <w:r w:rsidRPr="00B8684A">
        <w:rPr>
          <w:lang w:val="en-US"/>
        </w:rPr>
        <w:t xml:space="preserve">. </w:t>
      </w:r>
      <w:proofErr w:type="spellStart"/>
      <w:r w:rsidRPr="00B8684A">
        <w:rPr>
          <w:lang w:val="en-US"/>
        </w:rPr>
        <w:t>Kozlov</w:t>
      </w:r>
      <w:proofErr w:type="spellEnd"/>
      <w:r w:rsidRPr="00B8684A">
        <w:rPr>
          <w:lang w:val="en-US"/>
        </w:rPr>
        <w:t xml:space="preserve"> </w:t>
      </w:r>
      <w:r w:rsidRPr="00B8684A">
        <w:rPr>
          <w:rFonts w:eastAsia="Calibri"/>
          <w:lang w:val="en-US"/>
        </w:rPr>
        <w:t xml:space="preserve">Methods of research of </w:t>
      </w:r>
      <w:proofErr w:type="spellStart"/>
      <w:r w:rsidRPr="00B8684A">
        <w:rPr>
          <w:rFonts w:eastAsia="Calibri"/>
          <w:lang w:val="en-US"/>
        </w:rPr>
        <w:t>radiothermal</w:t>
      </w:r>
      <w:proofErr w:type="spellEnd"/>
      <w:r w:rsidRPr="00B8684A">
        <w:rPr>
          <w:rFonts w:eastAsia="Calibri"/>
          <w:lang w:val="en-US"/>
        </w:rPr>
        <w:t xml:space="preserve"> radiation of </w:t>
      </w:r>
      <w:proofErr w:type="spellStart"/>
      <w:r w:rsidRPr="00B8684A">
        <w:rPr>
          <w:rFonts w:eastAsia="Calibri"/>
          <w:lang w:val="en-US"/>
        </w:rPr>
        <w:t>cryospheric</w:t>
      </w:r>
      <w:proofErr w:type="spellEnd"/>
      <w:r w:rsidRPr="00B8684A">
        <w:rPr>
          <w:rFonts w:eastAsia="Calibri"/>
          <w:lang w:val="en-US"/>
        </w:rPr>
        <w:t xml:space="preserve"> objects in the microwave range // </w:t>
      </w:r>
      <w:r w:rsidRPr="00B8684A">
        <w:rPr>
          <w:rFonts w:eastAsia="Calibri"/>
          <w:iCs/>
          <w:lang w:val="en-US"/>
        </w:rPr>
        <w:t xml:space="preserve">IV International Conference on </w:t>
      </w:r>
      <w:proofErr w:type="spellStart"/>
      <w:r w:rsidRPr="00B8684A">
        <w:rPr>
          <w:rFonts w:eastAsia="Calibri"/>
          <w:iCs/>
          <w:lang w:val="en-US"/>
        </w:rPr>
        <w:t>Geotechnology</w:t>
      </w:r>
      <w:proofErr w:type="spellEnd"/>
      <w:r w:rsidRPr="00B8684A">
        <w:rPr>
          <w:rFonts w:eastAsia="Calibri"/>
          <w:iCs/>
          <w:lang w:val="en-US"/>
        </w:rPr>
        <w:t xml:space="preserve">, Mining and Rational Use of Natural Resources (GEOTECH-2024).Vol. 525. № 02009. 2024. </w:t>
      </w:r>
      <w:r w:rsidRPr="00B8684A">
        <w:rPr>
          <w:rFonts w:eastAsia="Calibri"/>
          <w:lang w:val="en-US"/>
        </w:rPr>
        <w:t>DOI</w:t>
      </w:r>
      <w:r w:rsidRPr="00B8684A">
        <w:rPr>
          <w:rFonts w:eastAsia="Calibri"/>
          <w:iCs/>
          <w:lang w:val="en-US"/>
        </w:rPr>
        <w:t>: 10.1051/e3sconf/202452502009</w:t>
      </w:r>
    </w:p>
    <w:p w:rsidR="00B8684A" w:rsidRPr="00B8684A" w:rsidRDefault="00B8684A" w:rsidP="00B8684A">
      <w:pPr>
        <w:pStyle w:val="ab"/>
        <w:numPr>
          <w:ilvl w:val="0"/>
          <w:numId w:val="18"/>
        </w:numPr>
        <w:ind w:left="0" w:firstLine="851"/>
        <w:jc w:val="both"/>
        <w:rPr>
          <w:rFonts w:eastAsia="Calibri"/>
          <w:iCs/>
          <w:lang w:val="en-US"/>
        </w:rPr>
      </w:pPr>
      <w:r>
        <w:rPr>
          <w:lang w:val="en-US"/>
        </w:rPr>
        <w:t xml:space="preserve"> </w:t>
      </w:r>
      <w:r>
        <w:t>А</w:t>
      </w:r>
      <w:r w:rsidRPr="00B8684A">
        <w:rPr>
          <w:lang w:val="en-US"/>
        </w:rPr>
        <w:t xml:space="preserve">. </w:t>
      </w:r>
      <w:proofErr w:type="spellStart"/>
      <w:r w:rsidRPr="00B8684A">
        <w:rPr>
          <w:lang w:val="en-US"/>
        </w:rPr>
        <w:t>Kozlov</w:t>
      </w:r>
      <w:proofErr w:type="spellEnd"/>
      <w:r>
        <w:rPr>
          <w:lang w:val="en-US"/>
        </w:rPr>
        <w:t>,</w:t>
      </w:r>
      <w:r w:rsidRPr="00B8684A">
        <w:rPr>
          <w:lang w:val="en-US"/>
        </w:rPr>
        <w:t xml:space="preserve"> V. Kazantsev </w:t>
      </w:r>
      <w:r w:rsidRPr="0068776C">
        <w:rPr>
          <w:rFonts w:eastAsia="Calibri"/>
          <w:lang w:val="en-US"/>
        </w:rPr>
        <w:t>Relationship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of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precipitation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intensity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in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the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form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of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snow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with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atmospheric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electricity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and</w:t>
      </w:r>
      <w:r w:rsidRPr="00B8684A">
        <w:rPr>
          <w:rFonts w:eastAsia="Calibri"/>
          <w:lang w:val="en-US"/>
        </w:rPr>
        <w:t xml:space="preserve"> </w:t>
      </w:r>
      <w:proofErr w:type="spellStart"/>
      <w:r w:rsidRPr="0068776C">
        <w:rPr>
          <w:rFonts w:eastAsia="Calibri"/>
          <w:lang w:val="en-US"/>
        </w:rPr>
        <w:t>radiothermal</w:t>
      </w:r>
      <w:proofErr w:type="spellEnd"/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radiation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of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the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snow</w:t>
      </w:r>
      <w:r w:rsidRPr="00B8684A">
        <w:rPr>
          <w:rFonts w:eastAsia="Calibri"/>
          <w:lang w:val="en-US"/>
        </w:rPr>
        <w:t xml:space="preserve"> </w:t>
      </w:r>
      <w:r w:rsidRPr="0068776C">
        <w:rPr>
          <w:rFonts w:eastAsia="Calibri"/>
          <w:lang w:val="en-US"/>
        </w:rPr>
        <w:t>cover</w:t>
      </w:r>
      <w:r>
        <w:rPr>
          <w:rFonts w:eastAsia="Calibri"/>
          <w:lang w:val="en-US"/>
        </w:rPr>
        <w:t xml:space="preserve"> // </w:t>
      </w:r>
      <w:r w:rsidRPr="00B8684A">
        <w:rPr>
          <w:rFonts w:eastAsia="Calibri"/>
          <w:iCs/>
          <w:lang w:val="en-US"/>
        </w:rPr>
        <w:t xml:space="preserve">IV International Conference on </w:t>
      </w:r>
      <w:proofErr w:type="spellStart"/>
      <w:r w:rsidRPr="00B8684A">
        <w:rPr>
          <w:rFonts w:eastAsia="Calibri"/>
          <w:iCs/>
          <w:lang w:val="en-US"/>
        </w:rPr>
        <w:t>Geotechnology</w:t>
      </w:r>
      <w:proofErr w:type="spellEnd"/>
      <w:r w:rsidRPr="00B8684A">
        <w:rPr>
          <w:rFonts w:eastAsia="Calibri"/>
          <w:iCs/>
          <w:lang w:val="en-US"/>
        </w:rPr>
        <w:t xml:space="preserve">, Mining and Rational Use of Natural Resources (GEOTECH-2024).Vol. 525. </w:t>
      </w:r>
      <w:r w:rsidRPr="00B8684A">
        <w:rPr>
          <w:rFonts w:eastAsia="Calibri"/>
          <w:iCs/>
        </w:rPr>
        <w:t xml:space="preserve">№ 02013. </w:t>
      </w:r>
      <w:r w:rsidRPr="00B8684A">
        <w:rPr>
          <w:rFonts w:eastAsia="Calibri"/>
          <w:iCs/>
          <w:lang w:val="en-US"/>
        </w:rPr>
        <w:t>2024.</w:t>
      </w:r>
      <w:r w:rsidRPr="00B8684A">
        <w:rPr>
          <w:rFonts w:eastAsia="Calibri"/>
          <w:iCs/>
        </w:rPr>
        <w:t xml:space="preserve"> </w:t>
      </w:r>
      <w:r w:rsidRPr="00B8684A">
        <w:rPr>
          <w:rFonts w:eastAsia="Calibri"/>
        </w:rPr>
        <w:t>DOI</w:t>
      </w:r>
      <w:r w:rsidRPr="00B8684A">
        <w:rPr>
          <w:rFonts w:eastAsia="Calibri"/>
          <w:iCs/>
        </w:rPr>
        <w:t>: 10.1051/e3sconf/202452502013</w:t>
      </w:r>
    </w:p>
    <w:p w:rsidR="008A572A" w:rsidRPr="00B8684A" w:rsidRDefault="008A572A" w:rsidP="008A572A">
      <w:pPr>
        <w:jc w:val="both"/>
        <w:rPr>
          <w:lang w:val="en-US"/>
        </w:rPr>
      </w:pPr>
    </w:p>
    <w:p w:rsidR="001C2F8C" w:rsidRDefault="001C2F8C" w:rsidP="002F2FFB">
      <w:pPr>
        <w:spacing w:line="360" w:lineRule="auto"/>
        <w:jc w:val="both"/>
        <w:rPr>
          <w:b/>
        </w:rPr>
      </w:pPr>
      <w:r>
        <w:rPr>
          <w:b/>
        </w:rPr>
        <w:t xml:space="preserve">Дополнительная информация: </w:t>
      </w:r>
    </w:p>
    <w:p w:rsidR="001C2F8C" w:rsidRDefault="001C2F8C" w:rsidP="002F2FFB">
      <w:pPr>
        <w:spacing w:line="360" w:lineRule="auto"/>
        <w:jc w:val="both"/>
        <w:rPr>
          <w:b/>
        </w:rPr>
      </w:pPr>
      <w:r>
        <w:rPr>
          <w:b/>
        </w:rPr>
        <w:t>Результаты кандидатских экзаменов:</w:t>
      </w:r>
    </w:p>
    <w:p w:rsidR="001C2F8C" w:rsidRPr="00811D8A" w:rsidRDefault="001C2F8C" w:rsidP="00811D8A">
      <w:pPr>
        <w:numPr>
          <w:ilvl w:val="0"/>
          <w:numId w:val="15"/>
        </w:numPr>
        <w:ind w:left="0" w:firstLine="709"/>
        <w:jc w:val="both"/>
      </w:pPr>
      <w:r w:rsidRPr="00811D8A">
        <w:t>Иностранный язык (английский): отлично</w:t>
      </w:r>
    </w:p>
    <w:p w:rsidR="001C2F8C" w:rsidRDefault="001C2F8C" w:rsidP="00811D8A">
      <w:pPr>
        <w:numPr>
          <w:ilvl w:val="0"/>
          <w:numId w:val="15"/>
        </w:numPr>
        <w:ind w:left="0" w:firstLine="709"/>
        <w:jc w:val="both"/>
      </w:pPr>
      <w:r w:rsidRPr="00811D8A">
        <w:t>История и философия науки: отлично</w:t>
      </w:r>
    </w:p>
    <w:p w:rsidR="008A572A" w:rsidRDefault="008A572A" w:rsidP="008A572A">
      <w:pPr>
        <w:jc w:val="both"/>
      </w:pPr>
    </w:p>
    <w:p w:rsidR="008A572A" w:rsidRPr="00811D8A" w:rsidRDefault="008A572A" w:rsidP="008A572A">
      <w:pPr>
        <w:jc w:val="both"/>
      </w:pPr>
    </w:p>
    <w:p w:rsidR="001C2F8C" w:rsidRDefault="001C2F8C" w:rsidP="00811D8A">
      <w:pPr>
        <w:spacing w:line="360" w:lineRule="auto"/>
        <w:jc w:val="both"/>
        <w:rPr>
          <w:b/>
        </w:rPr>
      </w:pPr>
      <w:r>
        <w:rPr>
          <w:b/>
        </w:rPr>
        <w:t>Участие в конференциях:</w:t>
      </w:r>
    </w:p>
    <w:p w:rsidR="008E6F6B" w:rsidRDefault="008E6F6B" w:rsidP="00D617A5">
      <w:pPr>
        <w:numPr>
          <w:ilvl w:val="0"/>
          <w:numId w:val="16"/>
        </w:numPr>
        <w:ind w:left="0" w:firstLine="709"/>
        <w:jc w:val="both"/>
      </w:pPr>
      <w:r>
        <w:t xml:space="preserve">Всероссийская конференция с международным участием «Эволюция биосферы и </w:t>
      </w:r>
      <w:proofErr w:type="spellStart"/>
      <w:r>
        <w:t>техногенез</w:t>
      </w:r>
      <w:proofErr w:type="spellEnd"/>
      <w:r>
        <w:t xml:space="preserve">» </w:t>
      </w:r>
      <w:r w:rsidRPr="00E25C07">
        <w:t xml:space="preserve">Чита, 30 августа – 01 </w:t>
      </w:r>
      <w:r>
        <w:t>сентября</w:t>
      </w:r>
      <w:r w:rsidRPr="00E25C07">
        <w:t xml:space="preserve"> 2021 года</w:t>
      </w:r>
    </w:p>
    <w:p w:rsidR="008E6F6B" w:rsidRDefault="008E6F6B" w:rsidP="008E6F6B">
      <w:pPr>
        <w:numPr>
          <w:ilvl w:val="0"/>
          <w:numId w:val="16"/>
        </w:numPr>
        <w:ind w:left="0" w:firstLine="709"/>
        <w:jc w:val="both"/>
      </w:pPr>
      <w:r>
        <w:t>Двадцатая международная конференция «Современные проблемы дистанционного зондирования Земли из космоса (Физические основы, методы и технологии мониторинга окружающей среды, потенциально опасных явлений и объектов)». ИКИ РАН 14 – 18 ноября 2022 г. Москва.</w:t>
      </w:r>
    </w:p>
    <w:p w:rsidR="008E6F6B" w:rsidRPr="008E6F6B" w:rsidRDefault="008E6F6B" w:rsidP="008E6F6B">
      <w:pPr>
        <w:numPr>
          <w:ilvl w:val="0"/>
          <w:numId w:val="16"/>
        </w:numPr>
        <w:ind w:left="0" w:firstLine="709"/>
        <w:jc w:val="both"/>
      </w:pPr>
      <w:r w:rsidRPr="00E25C07">
        <w:t>XXII Международн</w:t>
      </w:r>
      <w:r>
        <w:t>ая</w:t>
      </w:r>
      <w:r w:rsidRPr="00E25C07">
        <w:t xml:space="preserve"> научно-практическ</w:t>
      </w:r>
      <w:r>
        <w:t>ая</w:t>
      </w:r>
      <w:r w:rsidRPr="00E25C07">
        <w:t xml:space="preserve"> конференци</w:t>
      </w:r>
      <w:r>
        <w:t>я</w:t>
      </w:r>
      <w:r w:rsidRPr="00E25C07">
        <w:t xml:space="preserve"> </w:t>
      </w:r>
      <w:r>
        <w:t>«</w:t>
      </w:r>
      <w:proofErr w:type="spellStart"/>
      <w:r w:rsidRPr="00E25C07">
        <w:t>Кулагинские</w:t>
      </w:r>
      <w:proofErr w:type="spellEnd"/>
      <w:r w:rsidRPr="00E25C07">
        <w:t xml:space="preserve"> чтения: техника и технол</w:t>
      </w:r>
      <w:r>
        <w:t xml:space="preserve">огии производственных процессов». </w:t>
      </w:r>
      <w:r w:rsidRPr="00E25C07">
        <w:t>Чита, 28 ноября</w:t>
      </w:r>
      <w:r>
        <w:t xml:space="preserve"> – 02 декабря 2022 года.</w:t>
      </w:r>
    </w:p>
    <w:p w:rsidR="008E6F6B" w:rsidRPr="008E6F6B" w:rsidRDefault="00811D8A" w:rsidP="008E6F6B">
      <w:pPr>
        <w:numPr>
          <w:ilvl w:val="0"/>
          <w:numId w:val="16"/>
        </w:numPr>
        <w:ind w:left="0" w:firstLine="709"/>
        <w:jc w:val="both"/>
      </w:pPr>
      <w:r>
        <w:t>Молодёжная научная сессия ИПРЭК СО РАН 08.02.2023 г. г. Чита</w:t>
      </w:r>
    </w:p>
    <w:p w:rsidR="008E6F6B" w:rsidRPr="008E6F6B" w:rsidRDefault="008E6F6B" w:rsidP="008E6F6B">
      <w:pPr>
        <w:numPr>
          <w:ilvl w:val="0"/>
          <w:numId w:val="16"/>
        </w:numPr>
        <w:ind w:left="0" w:firstLine="709"/>
        <w:jc w:val="both"/>
      </w:pPr>
      <w:r>
        <w:t xml:space="preserve">Двадцать первая международная конференция «Современные проблемы дистанционного зондирования Земли из космоса (Физические основы, </w:t>
      </w:r>
      <w:r>
        <w:lastRenderedPageBreak/>
        <w:t>методы и технологии мониторинга окружающей среды, потенциально опасных явлений и объектов)». ИКИ РАН 13 - 17 ноября 2023 г. Москва.</w:t>
      </w:r>
    </w:p>
    <w:p w:rsidR="008E6F6B" w:rsidRPr="00B8684A" w:rsidRDefault="008E6F6B" w:rsidP="008E6F6B">
      <w:pPr>
        <w:numPr>
          <w:ilvl w:val="0"/>
          <w:numId w:val="16"/>
        </w:numPr>
        <w:ind w:left="0" w:firstLine="709"/>
        <w:jc w:val="both"/>
      </w:pPr>
      <w:r>
        <w:t xml:space="preserve">XXIII </w:t>
      </w:r>
      <w:r w:rsidRPr="00E25C07">
        <w:t>Международн</w:t>
      </w:r>
      <w:r>
        <w:t>ая</w:t>
      </w:r>
      <w:r w:rsidRPr="00E25C07">
        <w:t xml:space="preserve"> научно-практическ</w:t>
      </w:r>
      <w:r>
        <w:t>ая</w:t>
      </w:r>
      <w:r w:rsidRPr="00E25C07">
        <w:t xml:space="preserve"> конференци</w:t>
      </w:r>
      <w:r>
        <w:t>я</w:t>
      </w:r>
      <w:r w:rsidRPr="00E25C07">
        <w:t xml:space="preserve"> </w:t>
      </w:r>
      <w:r>
        <w:t>«</w:t>
      </w:r>
      <w:proofErr w:type="spellStart"/>
      <w:r w:rsidRPr="00E25C07">
        <w:t>Кулагинские</w:t>
      </w:r>
      <w:proofErr w:type="spellEnd"/>
      <w:r w:rsidRPr="00E25C07">
        <w:t xml:space="preserve"> чтения: техника и технол</w:t>
      </w:r>
      <w:r>
        <w:t>огии производственных процессов».  Чита (27 ноября – 1 декабря 2023 г).</w:t>
      </w:r>
    </w:p>
    <w:p w:rsidR="008E6F6B" w:rsidRPr="008E6F6B" w:rsidRDefault="00B8684A" w:rsidP="00B8684A">
      <w:pPr>
        <w:numPr>
          <w:ilvl w:val="0"/>
          <w:numId w:val="16"/>
        </w:numPr>
        <w:ind w:left="0" w:firstLine="709"/>
        <w:jc w:val="both"/>
      </w:pPr>
      <w:r w:rsidRPr="00B8684A">
        <w:rPr>
          <w:lang w:val="en-US"/>
        </w:rPr>
        <w:t xml:space="preserve">IV International Conference on </w:t>
      </w:r>
      <w:proofErr w:type="spellStart"/>
      <w:r w:rsidRPr="00B8684A">
        <w:rPr>
          <w:lang w:val="en-US"/>
        </w:rPr>
        <w:t>Geotechnology</w:t>
      </w:r>
      <w:proofErr w:type="spellEnd"/>
      <w:r w:rsidRPr="00B8684A">
        <w:rPr>
          <w:lang w:val="en-US"/>
        </w:rPr>
        <w:t xml:space="preserve">, Mining and Rational Use of Natural Resources (GEOTECH-2024). </w:t>
      </w:r>
      <w:proofErr w:type="spellStart"/>
      <w:r>
        <w:t>Навоийский</w:t>
      </w:r>
      <w:proofErr w:type="spellEnd"/>
      <w:r>
        <w:t xml:space="preserve"> государственный горно-технологический университет. 3-5 апреля 2024 года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. Навои (Узбекистан). </w:t>
      </w:r>
    </w:p>
    <w:p w:rsidR="00B8684A" w:rsidRDefault="00B8684A" w:rsidP="00B8684A">
      <w:pPr>
        <w:numPr>
          <w:ilvl w:val="0"/>
          <w:numId w:val="16"/>
        </w:numPr>
        <w:ind w:left="0" w:firstLine="709"/>
        <w:jc w:val="both"/>
      </w:pPr>
      <w:r>
        <w:t>XVI Всероссийской конференции студентов, аспирантов и молодых ученых "Современные проблемы радиоэлектроники и связи"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. Иркутск: ИРНИТУ, 16-17 мая 2024 г. </w:t>
      </w:r>
    </w:p>
    <w:p w:rsidR="005212F0" w:rsidRPr="00452336" w:rsidRDefault="005212F0" w:rsidP="00D617A5">
      <w:pPr>
        <w:jc w:val="both"/>
      </w:pPr>
    </w:p>
    <w:sectPr w:rsidR="005212F0" w:rsidRPr="00452336" w:rsidSect="00AB062F">
      <w:footerReference w:type="even" r:id="rId10"/>
      <w:footerReference w:type="default" r:id="rId11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A0" w:rsidRDefault="00385BA0">
      <w:r>
        <w:separator/>
      </w:r>
    </w:p>
  </w:endnote>
  <w:endnote w:type="continuationSeparator" w:id="0">
    <w:p w:rsidR="00385BA0" w:rsidRDefault="0038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36" w:rsidRDefault="00452336" w:rsidP="009E6BA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2336" w:rsidRDefault="004523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36" w:rsidRDefault="00452336" w:rsidP="009E6BA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1FB">
      <w:rPr>
        <w:rStyle w:val="a7"/>
        <w:noProof/>
      </w:rPr>
      <w:t>1</w:t>
    </w:r>
    <w:r>
      <w:rPr>
        <w:rStyle w:val="a7"/>
      </w:rPr>
      <w:fldChar w:fldCharType="end"/>
    </w:r>
  </w:p>
  <w:p w:rsidR="00452336" w:rsidRDefault="004523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A0" w:rsidRDefault="00385BA0">
      <w:r>
        <w:separator/>
      </w:r>
    </w:p>
  </w:footnote>
  <w:footnote w:type="continuationSeparator" w:id="0">
    <w:p w:rsidR="00385BA0" w:rsidRDefault="0038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3D9"/>
    <w:multiLevelType w:val="hybridMultilevel"/>
    <w:tmpl w:val="F6C8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4127"/>
    <w:multiLevelType w:val="multilevel"/>
    <w:tmpl w:val="4A78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F70F2"/>
    <w:multiLevelType w:val="hybridMultilevel"/>
    <w:tmpl w:val="2A5A2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51BDA"/>
    <w:multiLevelType w:val="multilevel"/>
    <w:tmpl w:val="77F6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610C0"/>
    <w:multiLevelType w:val="multilevel"/>
    <w:tmpl w:val="7E34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A7A2E"/>
    <w:multiLevelType w:val="multilevel"/>
    <w:tmpl w:val="D0BC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B1EB0"/>
    <w:multiLevelType w:val="hybridMultilevel"/>
    <w:tmpl w:val="76506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F62E0"/>
    <w:multiLevelType w:val="hybridMultilevel"/>
    <w:tmpl w:val="D0BC5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EC38AC"/>
    <w:multiLevelType w:val="hybridMultilevel"/>
    <w:tmpl w:val="ABA43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B524D"/>
    <w:multiLevelType w:val="multilevel"/>
    <w:tmpl w:val="449E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B6E42"/>
    <w:multiLevelType w:val="hybridMultilevel"/>
    <w:tmpl w:val="E1DC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82588"/>
    <w:multiLevelType w:val="multilevel"/>
    <w:tmpl w:val="2326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91002"/>
    <w:multiLevelType w:val="hybridMultilevel"/>
    <w:tmpl w:val="F6C8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C69C2"/>
    <w:multiLevelType w:val="hybridMultilevel"/>
    <w:tmpl w:val="AFA4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A386E"/>
    <w:multiLevelType w:val="hybridMultilevel"/>
    <w:tmpl w:val="2EC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26D7E"/>
    <w:multiLevelType w:val="hybridMultilevel"/>
    <w:tmpl w:val="8596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F0A13"/>
    <w:multiLevelType w:val="multilevel"/>
    <w:tmpl w:val="D0BC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3F4A4B"/>
    <w:multiLevelType w:val="multilevel"/>
    <w:tmpl w:val="AF3E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17"/>
  </w:num>
  <w:num w:numId="11">
    <w:abstractNumId w:val="1"/>
  </w:num>
  <w:num w:numId="12">
    <w:abstractNumId w:val="14"/>
  </w:num>
  <w:num w:numId="13">
    <w:abstractNumId w:val="13"/>
  </w:num>
  <w:num w:numId="14">
    <w:abstractNumId w:val="6"/>
  </w:num>
  <w:num w:numId="15">
    <w:abstractNumId w:val="15"/>
  </w:num>
  <w:num w:numId="16">
    <w:abstractNumId w:val="12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96"/>
    <w:rsid w:val="00007005"/>
    <w:rsid w:val="000A2C5F"/>
    <w:rsid w:val="000B7C80"/>
    <w:rsid w:val="001429BD"/>
    <w:rsid w:val="00186A43"/>
    <w:rsid w:val="001C2F8C"/>
    <w:rsid w:val="002D553D"/>
    <w:rsid w:val="002F2FFB"/>
    <w:rsid w:val="00385BA0"/>
    <w:rsid w:val="00441EC3"/>
    <w:rsid w:val="00452336"/>
    <w:rsid w:val="004561FB"/>
    <w:rsid w:val="004C07F5"/>
    <w:rsid w:val="005212F0"/>
    <w:rsid w:val="00530645"/>
    <w:rsid w:val="0075275A"/>
    <w:rsid w:val="007A43B3"/>
    <w:rsid w:val="00811D8A"/>
    <w:rsid w:val="008322E3"/>
    <w:rsid w:val="008457E1"/>
    <w:rsid w:val="00865254"/>
    <w:rsid w:val="008A572A"/>
    <w:rsid w:val="008E6F6B"/>
    <w:rsid w:val="009362CF"/>
    <w:rsid w:val="00995630"/>
    <w:rsid w:val="009D7303"/>
    <w:rsid w:val="009E6BAE"/>
    <w:rsid w:val="00A24037"/>
    <w:rsid w:val="00A50C84"/>
    <w:rsid w:val="00AB062F"/>
    <w:rsid w:val="00AD2514"/>
    <w:rsid w:val="00B1235E"/>
    <w:rsid w:val="00B31DC5"/>
    <w:rsid w:val="00B71A96"/>
    <w:rsid w:val="00B8684A"/>
    <w:rsid w:val="00BC7E75"/>
    <w:rsid w:val="00C968CA"/>
    <w:rsid w:val="00CC63EF"/>
    <w:rsid w:val="00D07458"/>
    <w:rsid w:val="00D32EBA"/>
    <w:rsid w:val="00D33B00"/>
    <w:rsid w:val="00D617A5"/>
    <w:rsid w:val="00E03D8D"/>
    <w:rsid w:val="00E25C07"/>
    <w:rsid w:val="00E535A2"/>
    <w:rsid w:val="00ED5790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стижение"/>
    <w:basedOn w:val="a4"/>
    <w:autoRedefine/>
    <w:rsid w:val="00B71A96"/>
    <w:pPr>
      <w:spacing w:after="60"/>
      <w:ind w:right="317"/>
      <w:jc w:val="both"/>
    </w:pPr>
    <w:rPr>
      <w:sz w:val="20"/>
      <w:szCs w:val="20"/>
      <w:lang w:eastAsia="en-US"/>
    </w:rPr>
  </w:style>
  <w:style w:type="paragraph" w:customStyle="1" w:styleId="1">
    <w:name w:val="Обычный1"/>
    <w:rsid w:val="00B71A96"/>
  </w:style>
  <w:style w:type="character" w:styleId="a5">
    <w:name w:val="Hyperlink"/>
    <w:rsid w:val="00B71A96"/>
    <w:rPr>
      <w:rFonts w:cs="Times New Roman"/>
      <w:color w:val="0000FF"/>
      <w:u w:val="single"/>
    </w:rPr>
  </w:style>
  <w:style w:type="paragraph" w:styleId="a4">
    <w:name w:val="Body Text"/>
    <w:basedOn w:val="a"/>
    <w:rsid w:val="00B71A96"/>
    <w:pPr>
      <w:spacing w:after="120"/>
    </w:pPr>
  </w:style>
  <w:style w:type="paragraph" w:styleId="a6">
    <w:name w:val="footer"/>
    <w:basedOn w:val="a"/>
    <w:rsid w:val="0045233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52336"/>
  </w:style>
  <w:style w:type="character" w:styleId="a8">
    <w:name w:val="Emphasis"/>
    <w:uiPriority w:val="20"/>
    <w:qFormat/>
    <w:rsid w:val="00007005"/>
    <w:rPr>
      <w:i/>
      <w:iCs/>
    </w:rPr>
  </w:style>
  <w:style w:type="paragraph" w:styleId="a9">
    <w:name w:val="Balloon Text"/>
    <w:basedOn w:val="a"/>
    <w:link w:val="aa"/>
    <w:rsid w:val="00D32E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32E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25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стижение"/>
    <w:basedOn w:val="a4"/>
    <w:autoRedefine/>
    <w:rsid w:val="00B71A96"/>
    <w:pPr>
      <w:spacing w:after="60"/>
      <w:ind w:right="317"/>
      <w:jc w:val="both"/>
    </w:pPr>
    <w:rPr>
      <w:sz w:val="20"/>
      <w:szCs w:val="20"/>
      <w:lang w:eastAsia="en-US"/>
    </w:rPr>
  </w:style>
  <w:style w:type="paragraph" w:customStyle="1" w:styleId="1">
    <w:name w:val="Обычный1"/>
    <w:rsid w:val="00B71A96"/>
  </w:style>
  <w:style w:type="character" w:styleId="a5">
    <w:name w:val="Hyperlink"/>
    <w:rsid w:val="00B71A96"/>
    <w:rPr>
      <w:rFonts w:cs="Times New Roman"/>
      <w:color w:val="0000FF"/>
      <w:u w:val="single"/>
    </w:rPr>
  </w:style>
  <w:style w:type="paragraph" w:styleId="a4">
    <w:name w:val="Body Text"/>
    <w:basedOn w:val="a"/>
    <w:rsid w:val="00B71A96"/>
    <w:pPr>
      <w:spacing w:after="120"/>
    </w:pPr>
  </w:style>
  <w:style w:type="paragraph" w:styleId="a6">
    <w:name w:val="footer"/>
    <w:basedOn w:val="a"/>
    <w:rsid w:val="0045233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52336"/>
  </w:style>
  <w:style w:type="character" w:styleId="a8">
    <w:name w:val="Emphasis"/>
    <w:uiPriority w:val="20"/>
    <w:qFormat/>
    <w:rsid w:val="00007005"/>
    <w:rPr>
      <w:i/>
      <w:iCs/>
    </w:rPr>
  </w:style>
  <w:style w:type="paragraph" w:styleId="a9">
    <w:name w:val="Balloon Text"/>
    <w:basedOn w:val="a"/>
    <w:link w:val="aa"/>
    <w:rsid w:val="00D32E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32E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2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НАУКИ</vt:lpstr>
    </vt:vector>
  </TitlesOfParts>
  <Company>ИПРЭК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НАУКИ</dc:title>
  <dc:creator>Вера</dc:creator>
  <cp:lastModifiedBy>Ira</cp:lastModifiedBy>
  <cp:revision>7</cp:revision>
  <dcterms:created xsi:type="dcterms:W3CDTF">2024-07-06T13:56:00Z</dcterms:created>
  <dcterms:modified xsi:type="dcterms:W3CDTF">2024-07-29T02:17:00Z</dcterms:modified>
</cp:coreProperties>
</file>