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E" w:rsidRDefault="00450771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45pt;margin-top:-56.55pt;width:319.5pt;height:238.5pt;z-index:-251657216;mso-position-horizontal-relative:text;mso-position-vertical-relative:text;mso-width-relative:page;mso-height-relative:page">
            <v:imagedata r:id="rId5" o:title="2tbi-full"/>
          </v:shape>
        </w:pict>
      </w:r>
    </w:p>
    <w:p w:rsidR="001418DE" w:rsidRDefault="001418DE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</w:p>
    <w:p w:rsidR="001418DE" w:rsidRDefault="001418DE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</w:p>
    <w:p w:rsidR="001418DE" w:rsidRDefault="001418DE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</w:p>
    <w:p w:rsidR="001418DE" w:rsidRDefault="001418DE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</w:p>
    <w:p w:rsidR="001418DE" w:rsidRDefault="001418DE" w:rsidP="00CC3233">
      <w:pPr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</w:p>
    <w:p w:rsidR="00930FE5" w:rsidRPr="001418DE" w:rsidRDefault="00CC3233" w:rsidP="00CC323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1418DE">
        <w:rPr>
          <w:rFonts w:ascii="Times New Roman" w:hAnsi="Times New Roman" w:cs="Times New Roman"/>
          <w:b/>
          <w:color w:val="1F4E79" w:themeColor="accent1" w:themeShade="80"/>
          <w:sz w:val="28"/>
        </w:rPr>
        <w:t>МОЛОДЕЖНАЯ НАУЧНАЯ СЕССИЯ</w:t>
      </w:r>
      <w:r w:rsidR="00450771">
        <w:rPr>
          <w:rFonts w:ascii="Times New Roman" w:hAnsi="Times New Roman" w:cs="Times New Roman"/>
          <w:b/>
          <w:color w:val="1F4E79" w:themeColor="accent1" w:themeShade="80"/>
          <w:sz w:val="28"/>
        </w:rPr>
        <w:t>–</w:t>
      </w:r>
      <w:bookmarkStart w:id="0" w:name="_GoBack"/>
      <w:bookmarkEnd w:id="0"/>
      <w:r w:rsidRPr="001418DE">
        <w:rPr>
          <w:rFonts w:ascii="Times New Roman" w:hAnsi="Times New Roman" w:cs="Times New Roman"/>
          <w:b/>
          <w:color w:val="1F4E79" w:themeColor="accent1" w:themeShade="80"/>
          <w:sz w:val="28"/>
        </w:rPr>
        <w:t>2024</w:t>
      </w:r>
    </w:p>
    <w:p w:rsidR="00CC3233" w:rsidRPr="007E37FF" w:rsidRDefault="00CC3233" w:rsidP="007E37F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1418DE">
        <w:rPr>
          <w:rFonts w:ascii="Times New Roman" w:hAnsi="Times New Roman" w:cs="Times New Roman"/>
          <w:b/>
          <w:color w:val="1F4E79" w:themeColor="accent1" w:themeShade="80"/>
          <w:sz w:val="24"/>
        </w:rPr>
        <w:t>ИНСТИТУТ ПРИРОДНЫХ РЕСУРСОВ, ЭКОЛОГИИ И КРИОЛОГИИ СО РАН</w:t>
      </w:r>
    </w:p>
    <w:p w:rsidR="00CC3233" w:rsidRDefault="00CC3233" w:rsidP="007E37FF">
      <w:pPr>
        <w:spacing w:before="360" w:after="24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C3233">
        <w:rPr>
          <w:rFonts w:ascii="Times New Roman" w:hAnsi="Times New Roman" w:cs="Times New Roman"/>
          <w:b/>
          <w:i/>
          <w:sz w:val="24"/>
        </w:rPr>
        <w:t>ИНФОРМАЦИОННОЕ ПИСЬМО</w:t>
      </w:r>
    </w:p>
    <w:p w:rsidR="00CC3233" w:rsidRPr="007E37FF" w:rsidRDefault="00CC3233" w:rsidP="00047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7FF">
        <w:rPr>
          <w:rFonts w:ascii="Times New Roman" w:hAnsi="Times New Roman" w:cs="Times New Roman"/>
          <w:sz w:val="24"/>
        </w:rPr>
        <w:t>9 февраля 2024 года на площадке Института природных ресурсов, экологии и криологии Сибирского отделения Российской академии наук</w:t>
      </w:r>
      <w:r w:rsidR="001418DE" w:rsidRPr="007E37FF">
        <w:rPr>
          <w:rFonts w:ascii="Times New Roman" w:hAnsi="Times New Roman" w:cs="Times New Roman"/>
          <w:sz w:val="24"/>
        </w:rPr>
        <w:t xml:space="preserve"> в </w:t>
      </w:r>
      <w:r w:rsidR="00C378D4">
        <w:rPr>
          <w:rFonts w:ascii="Times New Roman" w:hAnsi="Times New Roman" w:cs="Times New Roman"/>
          <w:sz w:val="24"/>
        </w:rPr>
        <w:t xml:space="preserve">рамках празднования 300-летия Российской академии наук и </w:t>
      </w:r>
      <w:r w:rsidR="005348FA">
        <w:rPr>
          <w:rFonts w:ascii="Times New Roman" w:hAnsi="Times New Roman" w:cs="Times New Roman"/>
          <w:sz w:val="24"/>
        </w:rPr>
        <w:t>Десятиле</w:t>
      </w:r>
      <w:r w:rsidR="002D42F9">
        <w:rPr>
          <w:rFonts w:ascii="Times New Roman" w:hAnsi="Times New Roman" w:cs="Times New Roman"/>
          <w:sz w:val="24"/>
        </w:rPr>
        <w:t>тия</w:t>
      </w:r>
      <w:r w:rsidR="00C378D4">
        <w:rPr>
          <w:rFonts w:ascii="Times New Roman" w:hAnsi="Times New Roman" w:cs="Times New Roman"/>
          <w:sz w:val="24"/>
        </w:rPr>
        <w:t xml:space="preserve"> науки и техники</w:t>
      </w:r>
      <w:r w:rsidR="008B50C3">
        <w:rPr>
          <w:rFonts w:ascii="Times New Roman" w:hAnsi="Times New Roman" w:cs="Times New Roman"/>
          <w:sz w:val="24"/>
        </w:rPr>
        <w:t xml:space="preserve"> состоится </w:t>
      </w:r>
      <w:r w:rsidR="008B50C3" w:rsidRPr="008B50C3">
        <w:rPr>
          <w:rFonts w:ascii="Times New Roman" w:hAnsi="Times New Roman" w:cs="Times New Roman"/>
          <w:b/>
          <w:sz w:val="24"/>
        </w:rPr>
        <w:t>М</w:t>
      </w:r>
      <w:r w:rsidR="001418DE" w:rsidRPr="008B50C3">
        <w:rPr>
          <w:rFonts w:ascii="Times New Roman" w:hAnsi="Times New Roman" w:cs="Times New Roman"/>
          <w:b/>
          <w:sz w:val="24"/>
        </w:rPr>
        <w:t>олодежная научная сессия</w:t>
      </w:r>
      <w:r w:rsidR="008B50C3" w:rsidRPr="008B50C3">
        <w:rPr>
          <w:rFonts w:ascii="Times New Roman" w:hAnsi="Times New Roman" w:cs="Times New Roman"/>
          <w:b/>
          <w:sz w:val="24"/>
        </w:rPr>
        <w:t xml:space="preserve"> </w:t>
      </w:r>
      <w:r w:rsidR="000477D4">
        <w:rPr>
          <w:rFonts w:ascii="Times New Roman" w:hAnsi="Times New Roman" w:cs="Times New Roman"/>
          <w:b/>
          <w:sz w:val="24"/>
        </w:rPr>
        <w:t xml:space="preserve">– </w:t>
      </w:r>
      <w:r w:rsidR="008B50C3" w:rsidRPr="008B50C3">
        <w:rPr>
          <w:rFonts w:ascii="Times New Roman" w:hAnsi="Times New Roman" w:cs="Times New Roman"/>
          <w:b/>
          <w:sz w:val="24"/>
        </w:rPr>
        <w:t>2024</w:t>
      </w:r>
      <w:r w:rsidR="001418DE" w:rsidRPr="007E37FF">
        <w:rPr>
          <w:rFonts w:ascii="Times New Roman" w:hAnsi="Times New Roman" w:cs="Times New Roman"/>
          <w:sz w:val="24"/>
        </w:rPr>
        <w:t>.</w:t>
      </w:r>
    </w:p>
    <w:p w:rsidR="007E37FF" w:rsidRPr="007E37FF" w:rsidRDefault="007E37FF" w:rsidP="00047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7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 молодежной научной сессии</w:t>
      </w:r>
      <w:r w:rsidRPr="007E3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повышения эффективности научно-исследовательской работы молодых ученых и исследователей, обмен опытом и получение возможности информирования научной общественности о результатах своих исследований.</w:t>
      </w:r>
    </w:p>
    <w:p w:rsidR="001418DE" w:rsidRDefault="001418DE" w:rsidP="000477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37FF">
        <w:rPr>
          <w:rFonts w:ascii="Times New Roman" w:hAnsi="Times New Roman" w:cs="Times New Roman"/>
          <w:b/>
          <w:sz w:val="24"/>
        </w:rPr>
        <w:t>Потенциальные участники сессии</w:t>
      </w:r>
      <w:r w:rsidRPr="001418DE">
        <w:rPr>
          <w:rFonts w:ascii="Times New Roman" w:hAnsi="Times New Roman" w:cs="Times New Roman"/>
          <w:sz w:val="24"/>
        </w:rPr>
        <w:t xml:space="preserve"> – научные сотрудники и аспиранты академических институтов, отраслевых научно-исследовательских институтов, образовательных учреждений высшего профессионального образования, а также преподаватели и магистранты, занимающиеся научной работой</w:t>
      </w:r>
      <w:r>
        <w:rPr>
          <w:rFonts w:ascii="Times New Roman" w:hAnsi="Times New Roman" w:cs="Times New Roman"/>
          <w:sz w:val="24"/>
        </w:rPr>
        <w:t>.</w:t>
      </w:r>
    </w:p>
    <w:p w:rsidR="001418DE" w:rsidRPr="007E37FF" w:rsidRDefault="001418DE" w:rsidP="000477D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FF">
        <w:rPr>
          <w:rFonts w:ascii="Times New Roman" w:hAnsi="Times New Roman" w:cs="Times New Roman"/>
          <w:b/>
          <w:sz w:val="24"/>
          <w:szCs w:val="24"/>
        </w:rPr>
        <w:t>Конференция пройдет в смешанном формате (очно и дистанционно по видеоконференцсвязи) с трансляцией.</w:t>
      </w:r>
    </w:p>
    <w:p w:rsidR="001418DE" w:rsidRDefault="001418DE" w:rsidP="000477D4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</w:t>
      </w:r>
      <w:r w:rsidR="00C378D4">
        <w:rPr>
          <w:rFonts w:ascii="Times New Roman" w:hAnsi="Times New Roman" w:cs="Times New Roman"/>
          <w:b/>
          <w:sz w:val="24"/>
          <w:szCs w:val="24"/>
          <w:u w:val="single"/>
        </w:rPr>
        <w:t>ие в Конференции направлять до 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</w:t>
      </w:r>
      <w:r w:rsidR="00CA69CF" w:rsidRPr="00CA69CF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smuisconf@mail.ru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указать: ФИО автора, дату рождения, место работы, ученую степень и звание (при наличии), должность, название доклада, </w:t>
      </w:r>
      <w:r w:rsidR="008B50C3">
        <w:rPr>
          <w:rFonts w:ascii="Times New Roman" w:hAnsi="Times New Roman" w:cs="Times New Roman"/>
          <w:sz w:val="24"/>
          <w:szCs w:val="24"/>
        </w:rPr>
        <w:t>контактную информацию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7FF" w:rsidRDefault="001418DE" w:rsidP="000477D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FF">
        <w:rPr>
          <w:rFonts w:ascii="Times New Roman" w:hAnsi="Times New Roman" w:cs="Times New Roman"/>
          <w:b/>
          <w:sz w:val="24"/>
          <w:szCs w:val="24"/>
        </w:rPr>
        <w:t>Выступление и презентация доклада – 5</w:t>
      </w:r>
      <w:r w:rsidR="000477D4">
        <w:rPr>
          <w:rFonts w:ascii="Times New Roman" w:hAnsi="Times New Roman" w:cs="Times New Roman"/>
          <w:b/>
          <w:sz w:val="24"/>
          <w:szCs w:val="24"/>
        </w:rPr>
        <w:t>–</w:t>
      </w:r>
      <w:r w:rsidRPr="007E37FF">
        <w:rPr>
          <w:rFonts w:ascii="Times New Roman" w:hAnsi="Times New Roman" w:cs="Times New Roman"/>
          <w:b/>
          <w:sz w:val="24"/>
          <w:szCs w:val="24"/>
        </w:rPr>
        <w:t xml:space="preserve">7 минут. </w:t>
      </w:r>
    </w:p>
    <w:p w:rsidR="00CA69CF" w:rsidRPr="00CA69CF" w:rsidRDefault="00CA69CF" w:rsidP="000477D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9CF">
        <w:rPr>
          <w:rFonts w:ascii="Times New Roman" w:hAnsi="Times New Roman" w:cs="Times New Roman"/>
          <w:sz w:val="24"/>
          <w:szCs w:val="24"/>
        </w:rPr>
        <w:t>По итогам конференции будут выданы сертификаты участников молодежной научной сессии 2024 ИПРЭК СО РАН.</w:t>
      </w:r>
    </w:p>
    <w:p w:rsidR="007E37FF" w:rsidRDefault="00450771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261.3pt;margin-top:3.5pt;width:141.75pt;height:114.75pt;z-index:251662336;mso-position-horizontal-relative:text;mso-position-vertical-relative:text;mso-width-relative:page;mso-height-relative:page">
            <v:imagedata r:id="rId6" o:title="Logotip-IPRYEK-SO-RAN"/>
          </v:shape>
        </w:pict>
      </w:r>
      <w:r w:rsidR="000477D4" w:rsidRPr="007E37F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1306DD7" wp14:editId="39F28A47">
            <wp:simplePos x="0" y="0"/>
            <wp:positionH relativeFrom="margin">
              <wp:posOffset>779145</wp:posOffset>
            </wp:positionH>
            <wp:positionV relativeFrom="paragraph">
              <wp:posOffset>114300</wp:posOffset>
            </wp:positionV>
            <wp:extent cx="1504950" cy="1504950"/>
            <wp:effectExtent l="0" t="0" r="0" b="0"/>
            <wp:wrapNone/>
            <wp:docPr id="23" name="Picture 4" descr="C:\Users\IZ515\Downloads\Новый проект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 descr="C:\Users\IZ515\Downloads\Новый проект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FF" w:rsidRDefault="007E37FF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FF" w:rsidRDefault="007E37FF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FF" w:rsidRDefault="007E37FF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FF" w:rsidRDefault="007E37FF" w:rsidP="00F979C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FF" w:rsidRDefault="007E37FF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FF" w:rsidRPr="007E37FF" w:rsidRDefault="007E37FF" w:rsidP="007E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7FF">
        <w:rPr>
          <w:rFonts w:ascii="Times New Roman" w:hAnsi="Times New Roman" w:cs="Times New Roman"/>
          <w:b/>
          <w:sz w:val="28"/>
          <w:szCs w:val="24"/>
        </w:rPr>
        <w:lastRenderedPageBreak/>
        <w:t>ЗАЯВКА</w:t>
      </w:r>
    </w:p>
    <w:p w:rsidR="007E37FF" w:rsidRDefault="008B50C3" w:rsidP="000477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E37FF">
        <w:rPr>
          <w:rFonts w:ascii="Times New Roman" w:hAnsi="Times New Roman" w:cs="Times New Roman"/>
          <w:b/>
          <w:sz w:val="24"/>
          <w:szCs w:val="24"/>
        </w:rPr>
        <w:t>а участие в молодежной научной сессии 2024 ИПРЭК СО РАН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rPr>
          <w:trHeight w:val="334"/>
        </w:trPr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  <w:r w:rsidRPr="008B50C3">
              <w:rPr>
                <w:rFonts w:ascii="Times New Roman" w:hAnsi="Times New Roman" w:cs="Times New Roman"/>
                <w:sz w:val="20"/>
                <w:szCs w:val="20"/>
              </w:rPr>
              <w:t>(для магистрантов, аспирантов и соискателей – место обучения или выполнения научной работы)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и звание </w:t>
            </w:r>
            <w:r w:rsidRPr="008B50C3">
              <w:rPr>
                <w:rFonts w:ascii="Times New Roman" w:hAnsi="Times New Roman" w:cs="Times New Roman"/>
                <w:sz w:val="20"/>
                <w:szCs w:val="24"/>
              </w:rPr>
              <w:t>(при наличии)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C3" w:rsidTr="008B50C3">
        <w:tc>
          <w:tcPr>
            <w:tcW w:w="4672" w:type="dxa"/>
            <w:vAlign w:val="center"/>
          </w:tcPr>
          <w:p w:rsidR="008B50C3" w:rsidRDefault="008B50C3" w:rsidP="008B5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Pr="008B5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B5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B50C3" w:rsidRDefault="008B50C3" w:rsidP="007E37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7FF" w:rsidRDefault="007E37FF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DE" w:rsidRPr="007E37FF" w:rsidRDefault="001418DE" w:rsidP="007E37F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18DE" w:rsidRPr="007E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C"/>
    <w:rsid w:val="000477D4"/>
    <w:rsid w:val="001418DE"/>
    <w:rsid w:val="002D42F9"/>
    <w:rsid w:val="00450771"/>
    <w:rsid w:val="004819D2"/>
    <w:rsid w:val="005348FA"/>
    <w:rsid w:val="007E37FF"/>
    <w:rsid w:val="008B50C3"/>
    <w:rsid w:val="00930FE5"/>
    <w:rsid w:val="00B658FC"/>
    <w:rsid w:val="00C378D4"/>
    <w:rsid w:val="00CA69CF"/>
    <w:rsid w:val="00CC3233"/>
    <w:rsid w:val="00E31C23"/>
    <w:rsid w:val="00E335EF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8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8D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DI206</cp:lastModifiedBy>
  <cp:revision>4</cp:revision>
  <cp:lastPrinted>2024-01-19T02:56:00Z</cp:lastPrinted>
  <dcterms:created xsi:type="dcterms:W3CDTF">2024-01-31T03:17:00Z</dcterms:created>
  <dcterms:modified xsi:type="dcterms:W3CDTF">2024-01-31T06:23:00Z</dcterms:modified>
</cp:coreProperties>
</file>