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39" w:rsidRPr="00A75565" w:rsidRDefault="004B2639" w:rsidP="004B2639">
      <w:pPr>
        <w:widowControl/>
        <w:jc w:val="center"/>
        <w:rPr>
          <w:bCs/>
          <w:sz w:val="24"/>
          <w:szCs w:val="24"/>
        </w:rPr>
      </w:pPr>
      <w:r w:rsidRPr="00A75565">
        <w:rPr>
          <w:bCs/>
          <w:sz w:val="24"/>
          <w:szCs w:val="24"/>
        </w:rPr>
        <w:t>Федеральное государственное бюджетное учреждение науки</w:t>
      </w:r>
    </w:p>
    <w:p w:rsidR="004B2639" w:rsidRPr="00A75565" w:rsidRDefault="004B2639" w:rsidP="004B2639">
      <w:pPr>
        <w:widowControl/>
        <w:jc w:val="center"/>
        <w:rPr>
          <w:bCs/>
          <w:sz w:val="24"/>
          <w:szCs w:val="24"/>
        </w:rPr>
      </w:pPr>
      <w:r w:rsidRPr="00A75565">
        <w:rPr>
          <w:bCs/>
          <w:sz w:val="24"/>
          <w:szCs w:val="24"/>
        </w:rPr>
        <w:t xml:space="preserve">Институт природных ресурсов, экологии и криологии </w:t>
      </w:r>
    </w:p>
    <w:p w:rsidR="004B2639" w:rsidRPr="00A75565" w:rsidRDefault="004B2639" w:rsidP="004B2639">
      <w:pPr>
        <w:widowControl/>
        <w:jc w:val="center"/>
        <w:rPr>
          <w:bCs/>
          <w:sz w:val="24"/>
          <w:szCs w:val="24"/>
        </w:rPr>
      </w:pPr>
      <w:r w:rsidRPr="00A75565">
        <w:rPr>
          <w:bCs/>
          <w:sz w:val="24"/>
          <w:szCs w:val="24"/>
        </w:rPr>
        <w:t>Сибирского отделения Российской академии наук</w:t>
      </w:r>
    </w:p>
    <w:p w:rsidR="004B2639" w:rsidRPr="00A75565" w:rsidRDefault="004B2639" w:rsidP="004B2639">
      <w:pPr>
        <w:widowControl/>
        <w:jc w:val="center"/>
        <w:rPr>
          <w:bCs/>
          <w:sz w:val="24"/>
          <w:szCs w:val="24"/>
        </w:rPr>
      </w:pPr>
      <w:r w:rsidRPr="00A75565">
        <w:rPr>
          <w:bCs/>
          <w:sz w:val="24"/>
          <w:szCs w:val="24"/>
        </w:rPr>
        <w:t>(ИПРЭК СО РАН)</w:t>
      </w:r>
    </w:p>
    <w:p w:rsidR="004B2639" w:rsidRPr="00A75565" w:rsidRDefault="004B2639" w:rsidP="004B2639">
      <w:pPr>
        <w:widowControl/>
        <w:jc w:val="right"/>
        <w:rPr>
          <w:sz w:val="22"/>
          <w:szCs w:val="22"/>
        </w:rPr>
      </w:pPr>
      <w:r w:rsidRPr="00A75565">
        <w:rPr>
          <w:sz w:val="22"/>
          <w:szCs w:val="22"/>
        </w:rPr>
        <w:t>Утверждено</w:t>
      </w:r>
    </w:p>
    <w:p w:rsidR="004B2639" w:rsidRPr="00A75565" w:rsidRDefault="00414E29" w:rsidP="004B2639">
      <w:pPr>
        <w:widowControl/>
        <w:jc w:val="right"/>
        <w:rPr>
          <w:sz w:val="22"/>
          <w:szCs w:val="22"/>
        </w:rPr>
      </w:pPr>
      <w:r w:rsidRPr="00A75565">
        <w:rPr>
          <w:sz w:val="22"/>
          <w:szCs w:val="22"/>
        </w:rPr>
        <w:t>П</w:t>
      </w:r>
      <w:r w:rsidR="004B2639" w:rsidRPr="00A75565">
        <w:rPr>
          <w:sz w:val="22"/>
          <w:szCs w:val="22"/>
        </w:rPr>
        <w:t>риказом</w:t>
      </w:r>
      <w:r w:rsidRPr="00A75565">
        <w:rPr>
          <w:sz w:val="22"/>
          <w:szCs w:val="22"/>
        </w:rPr>
        <w:t xml:space="preserve"> Директора</w:t>
      </w:r>
      <w:r w:rsidR="004B2639" w:rsidRPr="00A75565">
        <w:rPr>
          <w:sz w:val="22"/>
          <w:szCs w:val="22"/>
        </w:rPr>
        <w:t xml:space="preserve"> </w:t>
      </w:r>
      <w:r w:rsidRPr="00A75565">
        <w:rPr>
          <w:sz w:val="22"/>
          <w:szCs w:val="22"/>
        </w:rPr>
        <w:t>ИПРЭК</w:t>
      </w:r>
      <w:r w:rsidR="004B2639" w:rsidRPr="00A75565">
        <w:rPr>
          <w:sz w:val="22"/>
          <w:szCs w:val="22"/>
        </w:rPr>
        <w:t xml:space="preserve"> СО РАН</w:t>
      </w:r>
    </w:p>
    <w:p w:rsidR="004B2639" w:rsidRPr="00A75565" w:rsidRDefault="004B2639" w:rsidP="004B2639">
      <w:pPr>
        <w:widowControl/>
        <w:jc w:val="right"/>
        <w:rPr>
          <w:sz w:val="22"/>
          <w:szCs w:val="22"/>
        </w:rPr>
      </w:pPr>
      <w:r w:rsidRPr="00A75565">
        <w:rPr>
          <w:sz w:val="22"/>
          <w:szCs w:val="22"/>
        </w:rPr>
        <w:t>от «</w:t>
      </w:r>
      <w:r w:rsidR="00A75565">
        <w:rPr>
          <w:sz w:val="22"/>
          <w:szCs w:val="22"/>
        </w:rPr>
        <w:t xml:space="preserve">09» января </w:t>
      </w:r>
      <w:r w:rsidR="00584864">
        <w:rPr>
          <w:sz w:val="22"/>
          <w:szCs w:val="22"/>
        </w:rPr>
        <w:t>2019</w:t>
      </w:r>
      <w:r w:rsidRPr="00A75565">
        <w:rPr>
          <w:sz w:val="22"/>
          <w:szCs w:val="22"/>
        </w:rPr>
        <w:t xml:space="preserve"> г.</w:t>
      </w:r>
    </w:p>
    <w:p w:rsidR="004B2639" w:rsidRPr="00A75565" w:rsidRDefault="004B2639" w:rsidP="004B2639">
      <w:pPr>
        <w:widowControl/>
        <w:jc w:val="right"/>
        <w:rPr>
          <w:sz w:val="22"/>
          <w:szCs w:val="22"/>
        </w:rPr>
      </w:pPr>
      <w:r w:rsidRPr="00A75565">
        <w:rPr>
          <w:sz w:val="22"/>
          <w:szCs w:val="22"/>
        </w:rPr>
        <w:t xml:space="preserve">№ </w:t>
      </w:r>
      <w:r w:rsidR="00A75565">
        <w:rPr>
          <w:sz w:val="22"/>
          <w:szCs w:val="22"/>
        </w:rPr>
        <w:t>02</w:t>
      </w:r>
    </w:p>
    <w:p w:rsidR="004B2639" w:rsidRPr="00414E29" w:rsidRDefault="004B2639" w:rsidP="00414E29">
      <w:pPr>
        <w:widowControl/>
        <w:jc w:val="center"/>
        <w:rPr>
          <w:b/>
          <w:bCs/>
          <w:sz w:val="28"/>
          <w:szCs w:val="28"/>
        </w:rPr>
      </w:pPr>
      <w:r w:rsidRPr="00414E29">
        <w:rPr>
          <w:b/>
          <w:bCs/>
          <w:sz w:val="28"/>
          <w:szCs w:val="28"/>
        </w:rPr>
        <w:t>ПОЛОЖЕНИЕ</w:t>
      </w:r>
    </w:p>
    <w:p w:rsidR="004B2639" w:rsidRPr="00414E29" w:rsidRDefault="004B2639" w:rsidP="00414E29">
      <w:pPr>
        <w:widowControl/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>о порядке проведения конкурса</w:t>
      </w:r>
    </w:p>
    <w:p w:rsidR="004B2639" w:rsidRPr="00414E29" w:rsidRDefault="004B2639" w:rsidP="00414E29">
      <w:pPr>
        <w:widowControl/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 xml:space="preserve">на замещение должностей научных работников </w:t>
      </w:r>
      <w:proofErr w:type="gramStart"/>
      <w:r w:rsidRPr="00414E29">
        <w:rPr>
          <w:b/>
          <w:bCs/>
          <w:sz w:val="24"/>
          <w:szCs w:val="24"/>
        </w:rPr>
        <w:t>Федерального</w:t>
      </w:r>
      <w:proofErr w:type="gramEnd"/>
    </w:p>
    <w:p w:rsidR="004B2639" w:rsidRPr="00414E29" w:rsidRDefault="004B2639" w:rsidP="00414E29">
      <w:pPr>
        <w:widowControl/>
        <w:jc w:val="center"/>
        <w:rPr>
          <w:b/>
          <w:bCs/>
          <w:sz w:val="24"/>
          <w:szCs w:val="24"/>
        </w:rPr>
      </w:pPr>
      <w:proofErr w:type="gramStart"/>
      <w:r w:rsidRPr="00414E29">
        <w:rPr>
          <w:b/>
          <w:bCs/>
          <w:sz w:val="24"/>
          <w:szCs w:val="24"/>
        </w:rPr>
        <w:t>государственного</w:t>
      </w:r>
      <w:proofErr w:type="gramEnd"/>
      <w:r w:rsidRPr="00414E29">
        <w:rPr>
          <w:b/>
          <w:bCs/>
          <w:sz w:val="24"/>
          <w:szCs w:val="24"/>
        </w:rPr>
        <w:t xml:space="preserve"> бюджетного учреждения науки</w:t>
      </w:r>
    </w:p>
    <w:p w:rsidR="004B2639" w:rsidRPr="00414E29" w:rsidRDefault="002274E7" w:rsidP="00414E29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Института природных ресурсов, экологии и криологии</w:t>
      </w:r>
    </w:p>
    <w:p w:rsidR="004B2639" w:rsidRPr="00414E29" w:rsidRDefault="004B2639" w:rsidP="00414E29">
      <w:pPr>
        <w:widowControl/>
        <w:jc w:val="center"/>
        <w:rPr>
          <w:b/>
          <w:bCs/>
          <w:sz w:val="24"/>
          <w:szCs w:val="24"/>
        </w:rPr>
      </w:pPr>
      <w:r w:rsidRPr="00414E29">
        <w:rPr>
          <w:b/>
          <w:bCs/>
          <w:sz w:val="24"/>
          <w:szCs w:val="24"/>
        </w:rPr>
        <w:t>Сибирского отделения Российской академии наук</w:t>
      </w:r>
    </w:p>
    <w:p w:rsidR="004B2639" w:rsidRPr="00414E29" w:rsidRDefault="002274E7" w:rsidP="00414E29">
      <w:pPr>
        <w:shd w:val="clear" w:color="auto" w:fill="FFFFFF"/>
        <w:spacing w:before="317" w:line="274" w:lineRule="exact"/>
        <w:jc w:val="center"/>
        <w:rPr>
          <w:rFonts w:eastAsia="Times New Roman"/>
          <w:sz w:val="24"/>
          <w:szCs w:val="24"/>
        </w:rPr>
      </w:pPr>
      <w:r>
        <w:rPr>
          <w:b/>
          <w:bCs/>
          <w:sz w:val="24"/>
          <w:szCs w:val="24"/>
        </w:rPr>
        <w:t>(ИПРЭК СО РАН</w:t>
      </w:r>
      <w:r w:rsidR="004B2639" w:rsidRPr="00414E29">
        <w:rPr>
          <w:b/>
          <w:bCs/>
          <w:sz w:val="24"/>
          <w:szCs w:val="24"/>
        </w:rPr>
        <w:t>)</w:t>
      </w:r>
    </w:p>
    <w:p w:rsidR="00D169DA" w:rsidRDefault="009D104A" w:rsidP="00122113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317"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разработано в соответствии с Приказом Министерства образования и науки Российской Федерации от 02.09.2015г. № 937 «Об утверждении </w:t>
      </w:r>
      <w:r>
        <w:rPr>
          <w:rFonts w:eastAsia="Times New Roman"/>
          <w:spacing w:val="-2"/>
          <w:sz w:val="24"/>
          <w:szCs w:val="24"/>
        </w:rPr>
        <w:t xml:space="preserve">перечня должностей научных работников, подлежащих замещению по конкурсу, и порядка </w:t>
      </w:r>
      <w:r>
        <w:rPr>
          <w:rFonts w:eastAsia="Times New Roman"/>
          <w:sz w:val="24"/>
          <w:szCs w:val="24"/>
        </w:rPr>
        <w:t>проведения указанного конкурса».</w:t>
      </w:r>
    </w:p>
    <w:p w:rsidR="00D169DA" w:rsidRDefault="009D104A" w:rsidP="00122113">
      <w:pPr>
        <w:numPr>
          <w:ilvl w:val="0"/>
          <w:numId w:val="1"/>
        </w:numPr>
        <w:shd w:val="clear" w:color="auto" w:fill="FFFFFF"/>
        <w:tabs>
          <w:tab w:val="left" w:pos="830"/>
          <w:tab w:val="left" w:pos="6014"/>
        </w:tabs>
        <w:spacing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Настоящее Положение определяет порядок проведения конкурса на замещение должностей научных работников (далее - Порядок) определяет правила проведения конкурса на замещение должностей научных работников и перевода на соответствующие должности научных работников в Федеральном государственном бюджетном учреждении </w:t>
      </w:r>
      <w:r w:rsidR="008B25D3">
        <w:rPr>
          <w:rFonts w:eastAsia="Times New Roman"/>
          <w:spacing w:val="-2"/>
          <w:sz w:val="24"/>
          <w:szCs w:val="24"/>
        </w:rPr>
        <w:t>науки Институте природных ресурсов, экологии и криологии</w:t>
      </w:r>
      <w:r>
        <w:rPr>
          <w:rFonts w:eastAsia="Times New Roman"/>
          <w:spacing w:val="-3"/>
          <w:sz w:val="24"/>
          <w:szCs w:val="24"/>
        </w:rPr>
        <w:t xml:space="preserve"> Сибирского </w:t>
      </w:r>
      <w:r>
        <w:rPr>
          <w:rFonts w:eastAsia="Times New Roman"/>
          <w:sz w:val="24"/>
          <w:szCs w:val="24"/>
        </w:rPr>
        <w:t>отделения Российской академии наук (далее соответственно - конкурс, Институт).</w:t>
      </w:r>
    </w:p>
    <w:p w:rsidR="00D169DA" w:rsidRDefault="009D104A">
      <w:pPr>
        <w:shd w:val="clear" w:color="auto" w:fill="FFFFFF"/>
        <w:tabs>
          <w:tab w:val="left" w:pos="778"/>
        </w:tabs>
        <w:spacing w:line="274" w:lineRule="exact"/>
        <w:ind w:left="538" w:right="1440" w:hanging="178"/>
      </w:pPr>
      <w:r>
        <w:rPr>
          <w:spacing w:val="-1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Конкурс проводится на замещение следующих должностей: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pacing w:val="-1"/>
          <w:sz w:val="24"/>
          <w:szCs w:val="24"/>
        </w:rPr>
        <w:t>Заместитель директора (заведующего, начальника) по научной работе;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главный (генеральный) конструктор;</w:t>
      </w:r>
      <w:proofErr w:type="gramEnd"/>
    </w:p>
    <w:p w:rsidR="00D169DA" w:rsidRDefault="009D104A">
      <w:pPr>
        <w:shd w:val="clear" w:color="auto" w:fill="FFFFFF"/>
        <w:spacing w:line="274" w:lineRule="exact"/>
        <w:ind w:right="5" w:firstLine="538"/>
        <w:jc w:val="both"/>
      </w:pPr>
      <w:r>
        <w:rPr>
          <w:rFonts w:eastAsia="Times New Roman"/>
          <w:sz w:val="24"/>
          <w:szCs w:val="24"/>
        </w:rPr>
        <w:t>директор (заведующий, начальник) отделения (института, центра), находящегося в структуре организации;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руководитель научного и (или) научно-технического проекта;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заведующий (начальник) научно-исследовательского отдела (лаборатории);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заведующий (начальник) конструкторского отдела (лаборатории);</w:t>
      </w:r>
    </w:p>
    <w:p w:rsidR="00D169DA" w:rsidRDefault="009D104A">
      <w:pPr>
        <w:shd w:val="clear" w:color="auto" w:fill="FFFFFF"/>
        <w:spacing w:line="274" w:lineRule="exact"/>
        <w:ind w:firstLine="538"/>
        <w:jc w:val="both"/>
      </w:pPr>
      <w:proofErr w:type="gramStart"/>
      <w:r>
        <w:rPr>
          <w:rFonts w:eastAsia="Times New Roman"/>
          <w:sz w:val="24"/>
          <w:szCs w:val="24"/>
        </w:rPr>
        <w:t>заведующий (начальник) центра (отдела) (патентования, научной и (или) научно-технической информации, коллективного пользования научным оборудованием, коммерциализации результатов научной и (или) научно-технической деятельности);</w:t>
      </w:r>
      <w:proofErr w:type="gramEnd"/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главный научный сотрудник;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ведущий научный сотрудник;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старший научный сотрудник;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научный сотрудник;</w:t>
      </w:r>
    </w:p>
    <w:p w:rsidR="00D169DA" w:rsidRDefault="009D104A">
      <w:pPr>
        <w:shd w:val="clear" w:color="auto" w:fill="FFFFFF"/>
        <w:spacing w:line="274" w:lineRule="exact"/>
        <w:ind w:left="538"/>
      </w:pPr>
      <w:r>
        <w:rPr>
          <w:rFonts w:eastAsia="Times New Roman"/>
          <w:sz w:val="24"/>
          <w:szCs w:val="24"/>
        </w:rPr>
        <w:t>младший научный сотрудник/инженер-исследователь.</w:t>
      </w:r>
    </w:p>
    <w:p w:rsidR="00D169DA" w:rsidRDefault="009D104A">
      <w:pPr>
        <w:shd w:val="clear" w:color="auto" w:fill="FFFFFF"/>
        <w:spacing w:line="274" w:lineRule="exact"/>
        <w:ind w:left="360"/>
      </w:pPr>
      <w:r>
        <w:rPr>
          <w:sz w:val="24"/>
          <w:szCs w:val="24"/>
        </w:rPr>
        <w:t xml:space="preserve">1.4. </w:t>
      </w:r>
      <w:r>
        <w:rPr>
          <w:rFonts w:eastAsia="Times New Roman"/>
          <w:sz w:val="24"/>
          <w:szCs w:val="24"/>
        </w:rPr>
        <w:t>Конкурс не проводится</w:t>
      </w:r>
    </w:p>
    <w:p w:rsidR="00D169DA" w:rsidRDefault="009D104A" w:rsidP="00122113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left="34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приеме на работу по совместительству на срок не более одного года;</w:t>
      </w:r>
    </w:p>
    <w:p w:rsidR="00D169DA" w:rsidRDefault="009D104A" w:rsidP="00122113">
      <w:pPr>
        <w:numPr>
          <w:ilvl w:val="0"/>
          <w:numId w:val="2"/>
        </w:numPr>
        <w:shd w:val="clear" w:color="auto" w:fill="FFFFFF"/>
        <w:tabs>
          <w:tab w:val="left" w:pos="850"/>
        </w:tabs>
        <w:spacing w:line="274" w:lineRule="exact"/>
        <w:ind w:right="10" w:firstLine="341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для замещения временно отсутствующего работника, за которым в соответствии с </w:t>
      </w:r>
      <w:r>
        <w:rPr>
          <w:rFonts w:eastAsia="Times New Roman"/>
          <w:sz w:val="24"/>
          <w:szCs w:val="24"/>
        </w:rPr>
        <w:t>законом сохраняется место работы, до выхода этого работника на работу.</w:t>
      </w:r>
    </w:p>
    <w:p w:rsidR="00D169DA" w:rsidRDefault="00A75565" w:rsidP="004D7F76">
      <w:pPr>
        <w:shd w:val="clear" w:color="auto" w:fill="FFFFFF"/>
        <w:tabs>
          <w:tab w:val="left" w:pos="851"/>
        </w:tabs>
        <w:spacing w:line="274" w:lineRule="exact"/>
        <w:ind w:left="360"/>
        <w:jc w:val="both"/>
      </w:pPr>
      <w:r>
        <w:rPr>
          <w:spacing w:val="-1"/>
          <w:sz w:val="24"/>
          <w:szCs w:val="24"/>
        </w:rPr>
        <w:t>1.5</w:t>
      </w:r>
      <w:r w:rsidR="009D104A">
        <w:rPr>
          <w:spacing w:val="-1"/>
          <w:sz w:val="24"/>
          <w:szCs w:val="24"/>
        </w:rPr>
        <w:t>.</w:t>
      </w:r>
      <w:r w:rsidR="009D104A">
        <w:rPr>
          <w:rFonts w:ascii="Arial" w:cs="Arial"/>
          <w:sz w:val="24"/>
          <w:szCs w:val="24"/>
        </w:rPr>
        <w:tab/>
      </w:r>
      <w:r w:rsidR="009D104A">
        <w:rPr>
          <w:rFonts w:eastAsia="Times New Roman"/>
          <w:spacing w:val="-6"/>
          <w:sz w:val="24"/>
          <w:szCs w:val="24"/>
        </w:rPr>
        <w:t>Конкурс   заключается   в   оценке   профессионального   уровня</w:t>
      </w:r>
      <w:r w:rsidR="008B25D3">
        <w:rPr>
          <w:rFonts w:eastAsia="Times New Roman"/>
          <w:spacing w:val="-6"/>
          <w:sz w:val="24"/>
          <w:szCs w:val="24"/>
        </w:rPr>
        <w:t xml:space="preserve"> </w:t>
      </w:r>
      <w:r w:rsidR="009D104A">
        <w:rPr>
          <w:rFonts w:eastAsia="Times New Roman"/>
          <w:spacing w:val="-6"/>
          <w:sz w:val="24"/>
          <w:szCs w:val="24"/>
        </w:rPr>
        <w:t xml:space="preserve">  претендента   на</w:t>
      </w:r>
      <w:r w:rsidR="008B25D3">
        <w:rPr>
          <w:rFonts w:eastAsia="Times New Roman"/>
          <w:spacing w:val="-6"/>
          <w:sz w:val="24"/>
          <w:szCs w:val="24"/>
        </w:rPr>
        <w:t xml:space="preserve"> </w:t>
      </w:r>
      <w:r w:rsidR="009D104A">
        <w:rPr>
          <w:rFonts w:eastAsia="Times New Roman"/>
          <w:sz w:val="24"/>
          <w:szCs w:val="24"/>
        </w:rPr>
        <w:t xml:space="preserve">замещение должностей научных работников (далее - претендент) или перевода на </w:t>
      </w:r>
      <w:r w:rsidR="009D104A">
        <w:rPr>
          <w:rFonts w:eastAsia="Times New Roman"/>
          <w:spacing w:val="-1"/>
          <w:sz w:val="24"/>
          <w:szCs w:val="24"/>
        </w:rPr>
        <w:t xml:space="preserve">соответствующие должности научных работников Института, исходя из ранее полученных </w:t>
      </w:r>
      <w:r w:rsidR="009D104A">
        <w:rPr>
          <w:rFonts w:eastAsia="Times New Roman"/>
          <w:sz w:val="24"/>
          <w:szCs w:val="24"/>
        </w:rPr>
        <w:t xml:space="preserve">претендентом научных результатов, их соответствия установленным квалификационным </w:t>
      </w:r>
      <w:r w:rsidR="009D104A">
        <w:rPr>
          <w:rFonts w:eastAsia="Times New Roman"/>
          <w:spacing w:val="-2"/>
          <w:sz w:val="24"/>
          <w:szCs w:val="24"/>
        </w:rPr>
        <w:t>требованиям по соответств</w:t>
      </w:r>
      <w:r w:rsidR="00E7704E">
        <w:rPr>
          <w:rFonts w:eastAsia="Times New Roman"/>
          <w:spacing w:val="-2"/>
          <w:sz w:val="24"/>
          <w:szCs w:val="24"/>
        </w:rPr>
        <w:t>ующей должности</w:t>
      </w:r>
      <w:r w:rsidR="009D104A">
        <w:rPr>
          <w:rFonts w:eastAsia="Times New Roman"/>
          <w:spacing w:val="-2"/>
          <w:sz w:val="24"/>
          <w:szCs w:val="24"/>
        </w:rPr>
        <w:t xml:space="preserve">, а также научным задачам, </w:t>
      </w:r>
      <w:r w:rsidR="009D104A">
        <w:rPr>
          <w:rFonts w:eastAsia="Times New Roman"/>
          <w:sz w:val="24"/>
          <w:szCs w:val="24"/>
        </w:rPr>
        <w:t>решение которых предполагается претендентом.</w:t>
      </w:r>
    </w:p>
    <w:p w:rsidR="00A75565" w:rsidRDefault="00A75565">
      <w:pPr>
        <w:shd w:val="clear" w:color="auto" w:fill="FFFFFF"/>
        <w:spacing w:before="278" w:line="322" w:lineRule="exact"/>
        <w:ind w:left="2165" w:right="2174"/>
        <w:jc w:val="center"/>
        <w:rPr>
          <w:b/>
          <w:bCs/>
          <w:spacing w:val="-2"/>
          <w:sz w:val="24"/>
          <w:szCs w:val="24"/>
        </w:rPr>
      </w:pPr>
    </w:p>
    <w:p w:rsidR="00D169DA" w:rsidRPr="00122113" w:rsidRDefault="009D104A">
      <w:pPr>
        <w:shd w:val="clear" w:color="auto" w:fill="FFFFFF"/>
        <w:spacing w:before="278" w:line="322" w:lineRule="exact"/>
        <w:ind w:left="2165" w:right="2174"/>
        <w:jc w:val="center"/>
        <w:rPr>
          <w:sz w:val="24"/>
          <w:szCs w:val="24"/>
        </w:rPr>
      </w:pPr>
      <w:r w:rsidRPr="00122113">
        <w:rPr>
          <w:b/>
          <w:bCs/>
          <w:spacing w:val="-2"/>
          <w:sz w:val="24"/>
          <w:szCs w:val="24"/>
        </w:rPr>
        <w:lastRenderedPageBreak/>
        <w:t xml:space="preserve">II. </w:t>
      </w:r>
      <w:r w:rsidRPr="00122113">
        <w:rPr>
          <w:rFonts w:eastAsia="Times New Roman"/>
          <w:b/>
          <w:bCs/>
          <w:spacing w:val="-2"/>
          <w:sz w:val="24"/>
          <w:szCs w:val="24"/>
        </w:rPr>
        <w:t xml:space="preserve">Порядок формирования конкурсной </w:t>
      </w:r>
      <w:r w:rsidRPr="00122113">
        <w:rPr>
          <w:rFonts w:eastAsia="Times New Roman"/>
          <w:b/>
          <w:bCs/>
          <w:sz w:val="24"/>
          <w:szCs w:val="24"/>
        </w:rPr>
        <w:t>комиссии и проведения конкурса</w:t>
      </w:r>
    </w:p>
    <w:p w:rsidR="00D169DA" w:rsidRDefault="009D104A" w:rsidP="004D7F76">
      <w:pPr>
        <w:shd w:val="clear" w:color="auto" w:fill="FFFFFF"/>
        <w:tabs>
          <w:tab w:val="left" w:pos="851"/>
        </w:tabs>
        <w:spacing w:before="317" w:line="274" w:lineRule="exact"/>
        <w:ind w:right="14" w:firstLine="360"/>
        <w:jc w:val="both"/>
      </w:pPr>
      <w:r>
        <w:rPr>
          <w:spacing w:val="-1"/>
          <w:sz w:val="24"/>
          <w:szCs w:val="24"/>
        </w:rPr>
        <w:t>2.1.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проведения конкурса на замещение вакантной должности научного</w:t>
      </w:r>
      <w:r>
        <w:rPr>
          <w:rFonts w:eastAsia="Times New Roman"/>
          <w:sz w:val="24"/>
          <w:szCs w:val="24"/>
        </w:rPr>
        <w:br/>
        <w:t>работника образуется конкурсная комиссия, действующая на постоянной основе.</w:t>
      </w:r>
    </w:p>
    <w:p w:rsidR="00D169DA" w:rsidRDefault="009D104A" w:rsidP="004D7F76">
      <w:pPr>
        <w:numPr>
          <w:ilvl w:val="0"/>
          <w:numId w:val="3"/>
        </w:numPr>
        <w:shd w:val="clear" w:color="auto" w:fill="FFFFFF"/>
        <w:tabs>
          <w:tab w:val="left" w:pos="851"/>
        </w:tabs>
        <w:spacing w:line="274" w:lineRule="exact"/>
        <w:ind w:right="5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состав конкурсной комиссии в обязательном порядке включаются: директор </w:t>
      </w:r>
      <w:r w:rsidR="00FA731C">
        <w:rPr>
          <w:rFonts w:eastAsia="Times New Roman"/>
          <w:sz w:val="24"/>
          <w:szCs w:val="24"/>
        </w:rPr>
        <w:t>Института, заместитель</w:t>
      </w:r>
      <w:r>
        <w:rPr>
          <w:rFonts w:eastAsia="Times New Roman"/>
          <w:sz w:val="24"/>
          <w:szCs w:val="24"/>
        </w:rPr>
        <w:t xml:space="preserve"> директора по научной работе, учёный секретарь, ведущие у</w:t>
      </w:r>
      <w:r w:rsidR="00FA731C">
        <w:rPr>
          <w:rFonts w:eastAsia="Times New Roman"/>
          <w:sz w:val="24"/>
          <w:szCs w:val="24"/>
        </w:rPr>
        <w:t>ченые Института,</w:t>
      </w:r>
      <w:r>
        <w:rPr>
          <w:rFonts w:eastAsia="Times New Roman"/>
          <w:sz w:val="24"/>
          <w:szCs w:val="24"/>
        </w:rPr>
        <w:t xml:space="preserve"> председатель </w:t>
      </w:r>
      <w:r w:rsidR="00FA731C">
        <w:rPr>
          <w:rFonts w:eastAsia="Times New Roman"/>
          <w:sz w:val="24"/>
          <w:szCs w:val="24"/>
        </w:rPr>
        <w:t>совета молодых ученых, специалист</w:t>
      </w:r>
      <w:r>
        <w:rPr>
          <w:rFonts w:eastAsia="Times New Roman"/>
          <w:sz w:val="24"/>
          <w:szCs w:val="24"/>
        </w:rPr>
        <w:t xml:space="preserve"> </w:t>
      </w:r>
      <w:r w:rsidR="006244B8">
        <w:rPr>
          <w:rFonts w:eastAsia="Times New Roman"/>
          <w:sz w:val="24"/>
          <w:szCs w:val="24"/>
        </w:rPr>
        <w:t>отдела кадров Института,</w:t>
      </w:r>
      <w:r>
        <w:rPr>
          <w:rFonts w:eastAsia="Times New Roman"/>
          <w:sz w:val="24"/>
          <w:szCs w:val="24"/>
        </w:rPr>
        <w:t xml:space="preserve"> юрисконсульт, представители некоммерческих организаций, являющихся получателями </w:t>
      </w:r>
      <w:proofErr w:type="gramStart"/>
      <w:r>
        <w:rPr>
          <w:rFonts w:eastAsia="Times New Roman"/>
          <w:sz w:val="24"/>
          <w:szCs w:val="24"/>
        </w:rPr>
        <w:t>и(</w:t>
      </w:r>
      <w:proofErr w:type="gramEnd"/>
      <w:r>
        <w:rPr>
          <w:rFonts w:eastAsia="Times New Roman"/>
          <w:sz w:val="24"/>
          <w:szCs w:val="24"/>
        </w:rPr>
        <w:t>или) заинтересованными в результатах (продукции) Института, а также ведущие ученые, приглашенные из других организаций, осуществляющих научную, научно-техническую, инновационную деятельность по профилю Института.</w:t>
      </w:r>
    </w:p>
    <w:p w:rsidR="00D169DA" w:rsidRDefault="009D104A" w:rsidP="00122113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Объявление об условиях конкурса на замещение должностей главного научного сотрудника и младшего научного сотрудника/инженера-исследователя объявляется на официальном сайте Института в информационно-телекоммуникационной сети «Интернет» не менее чем за два месяца до даты его проведения. Конкурс проводится в сроки, установленные Институтом, но не позднее чем в течение 15 календарных дней </w:t>
      </w:r>
      <w:proofErr w:type="gramStart"/>
      <w:r>
        <w:rPr>
          <w:rFonts w:eastAsia="Times New Roman"/>
          <w:sz w:val="24"/>
          <w:szCs w:val="24"/>
        </w:rPr>
        <w:t>с даты окончания</w:t>
      </w:r>
      <w:proofErr w:type="gramEnd"/>
      <w:r>
        <w:rPr>
          <w:rFonts w:eastAsia="Times New Roman"/>
          <w:sz w:val="24"/>
          <w:szCs w:val="24"/>
        </w:rPr>
        <w:t xml:space="preserve"> приема заявок. Решение по итогам рассмотрения заявления принимает конкурсная комиссия.</w:t>
      </w:r>
    </w:p>
    <w:p w:rsidR="00D169DA" w:rsidRDefault="009D104A" w:rsidP="00122113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274" w:lineRule="exact"/>
        <w:ind w:right="10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конкурс на замещение должностей научных работников, указанных в пункте 1.2. настоящего Положения, проводится в целях осуществления конкретной научной, научно-технической программы или проекта, инновационного проекта, получивших (получившего) финансовую поддержку на конкурсной основе, в том числе в форме гранта, при этом претендент на такие должности был указан в качестве исполнителя в конкурсной заявке, результаты конкурса на получение гранта приравниваются к результатам конкурса на замещение соответствующих должностей.</w:t>
      </w:r>
    </w:p>
    <w:p w:rsidR="00D169DA" w:rsidRDefault="009D104A">
      <w:pPr>
        <w:shd w:val="clear" w:color="auto" w:fill="FFFFFF"/>
        <w:tabs>
          <w:tab w:val="left" w:pos="970"/>
        </w:tabs>
        <w:spacing w:line="274" w:lineRule="exact"/>
        <w:ind w:right="10" w:firstLine="360"/>
        <w:jc w:val="both"/>
      </w:pPr>
      <w:r>
        <w:rPr>
          <w:spacing w:val="-1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должностей, указанных в пункте 1.3, за исключением случаев,</w:t>
      </w:r>
      <w:r>
        <w:rPr>
          <w:rFonts w:eastAsia="Times New Roman"/>
          <w:sz w:val="24"/>
          <w:szCs w:val="24"/>
        </w:rPr>
        <w:br/>
        <w:t>предусмотренных пунктами 2.3. и 2.4. настоящего Положение, конкурс проводится в</w:t>
      </w:r>
      <w:r>
        <w:rPr>
          <w:rFonts w:eastAsia="Times New Roman"/>
          <w:sz w:val="24"/>
          <w:szCs w:val="24"/>
        </w:rPr>
        <w:br/>
        <w:t>соответствии с пунктами 2.6.-2.9. настоящего Положения.</w:t>
      </w:r>
    </w:p>
    <w:p w:rsidR="00D169DA" w:rsidRDefault="009D104A">
      <w:pPr>
        <w:shd w:val="clear" w:color="auto" w:fill="FFFFFF"/>
        <w:tabs>
          <w:tab w:val="left" w:pos="1037"/>
          <w:tab w:val="left" w:pos="1747"/>
          <w:tab w:val="left" w:pos="3245"/>
          <w:tab w:val="left" w:pos="4493"/>
          <w:tab w:val="left" w:pos="5774"/>
          <w:tab w:val="left" w:pos="7176"/>
          <w:tab w:val="left" w:pos="7608"/>
        </w:tabs>
        <w:spacing w:line="274" w:lineRule="exact"/>
        <w:ind w:firstLine="360"/>
        <w:jc w:val="both"/>
      </w:pPr>
      <w:r>
        <w:rPr>
          <w:spacing w:val="-1"/>
          <w:sz w:val="24"/>
          <w:szCs w:val="24"/>
        </w:rPr>
        <w:t>2.6.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Для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проведения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конкурса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Институт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размещает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информационн</w:t>
      </w:r>
      <w:proofErr w:type="gramStart"/>
      <w:r>
        <w:rPr>
          <w:rFonts w:eastAsia="Times New Roman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телекоммуникационной сети «Интернет» на своем официальном сайте и на портале</w:t>
      </w:r>
      <w:r>
        <w:rPr>
          <w:rFonts w:eastAsia="Times New Roman"/>
          <w:sz w:val="24"/>
          <w:szCs w:val="24"/>
        </w:rPr>
        <w:br/>
        <w:t>вакансий по адресу «</w:t>
      </w:r>
      <w:proofErr w:type="spellStart"/>
      <w:r>
        <w:rPr>
          <w:rFonts w:eastAsia="Times New Roman"/>
          <w:sz w:val="24"/>
          <w:szCs w:val="24"/>
        </w:rPr>
        <w:t>httр</w:t>
      </w:r>
      <w:proofErr w:type="spellEnd"/>
      <w:r>
        <w:rPr>
          <w:rFonts w:eastAsia="Times New Roman"/>
          <w:sz w:val="24"/>
          <w:szCs w:val="24"/>
        </w:rPr>
        <w:t>://ученые-</w:t>
      </w:r>
      <w:proofErr w:type="spellStart"/>
      <w:r>
        <w:rPr>
          <w:rFonts w:eastAsia="Times New Roman"/>
          <w:sz w:val="24"/>
          <w:szCs w:val="24"/>
        </w:rPr>
        <w:t>исследователи.рф</w:t>
      </w:r>
      <w:proofErr w:type="spellEnd"/>
      <w:r>
        <w:rPr>
          <w:rFonts w:eastAsia="Times New Roman"/>
          <w:sz w:val="24"/>
          <w:szCs w:val="24"/>
        </w:rPr>
        <w:t>» (далее - портал вакансий)</w:t>
      </w:r>
      <w:r>
        <w:rPr>
          <w:rFonts w:eastAsia="Times New Roman"/>
          <w:sz w:val="24"/>
          <w:szCs w:val="24"/>
        </w:rPr>
        <w:br/>
        <w:t>объявление, в котором указываются:</w:t>
      </w:r>
    </w:p>
    <w:p w:rsidR="00D169DA" w:rsidRDefault="009D104A">
      <w:pPr>
        <w:shd w:val="clear" w:color="auto" w:fill="FFFFFF"/>
        <w:tabs>
          <w:tab w:val="left" w:pos="605"/>
        </w:tabs>
        <w:spacing w:line="274" w:lineRule="exact"/>
        <w:ind w:left="360"/>
      </w:pPr>
      <w:r>
        <w:rPr>
          <w:rFonts w:eastAsia="Times New Roman"/>
          <w:spacing w:val="-5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место и дата проведения конкурса;</w:t>
      </w:r>
    </w:p>
    <w:p w:rsidR="00D169DA" w:rsidRDefault="009D104A">
      <w:pPr>
        <w:shd w:val="clear" w:color="auto" w:fill="FFFFFF"/>
        <w:tabs>
          <w:tab w:val="left" w:pos="605"/>
        </w:tabs>
        <w:spacing w:line="274" w:lineRule="exact"/>
        <w:ind w:left="360"/>
      </w:pPr>
      <w:r>
        <w:rPr>
          <w:rFonts w:eastAsia="Times New Roman"/>
          <w:spacing w:val="-4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дата окончания приема заявок участия в конкурсе;</w:t>
      </w:r>
    </w:p>
    <w:p w:rsidR="00D169DA" w:rsidRDefault="009D104A">
      <w:pPr>
        <w:shd w:val="clear" w:color="auto" w:fill="FFFFFF"/>
        <w:tabs>
          <w:tab w:val="left" w:pos="677"/>
        </w:tabs>
        <w:spacing w:line="274" w:lineRule="exact"/>
        <w:ind w:right="5" w:firstLine="360"/>
        <w:jc w:val="both"/>
      </w:pPr>
      <w:r>
        <w:rPr>
          <w:rFonts w:eastAsia="Times New Roman"/>
          <w:spacing w:val="-4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полные наименования должностей научных работников, на замещение которых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объявляется конкурс и квалификационные требования к ним (далее - требования), включая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отрасль науки, в которой предполагается работа претендента;</w:t>
      </w:r>
    </w:p>
    <w:p w:rsidR="00D169DA" w:rsidRDefault="009D104A">
      <w:pPr>
        <w:shd w:val="clear" w:color="auto" w:fill="FFFFFF"/>
        <w:tabs>
          <w:tab w:val="left" w:pos="773"/>
        </w:tabs>
        <w:spacing w:line="274" w:lineRule="exact"/>
        <w:ind w:right="14" w:firstLine="360"/>
        <w:jc w:val="both"/>
      </w:pPr>
      <w:r>
        <w:rPr>
          <w:rFonts w:eastAsia="Times New Roman"/>
          <w:spacing w:val="-1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примерный перечень количественных показателей результативности труда</w:t>
      </w:r>
      <w:r>
        <w:rPr>
          <w:rFonts w:eastAsia="Times New Roman"/>
          <w:sz w:val="24"/>
          <w:szCs w:val="24"/>
        </w:rPr>
        <w:br/>
        <w:t>претендента, характеризующих выполнение предполагаемой работы;</w:t>
      </w:r>
    </w:p>
    <w:p w:rsidR="00D169DA" w:rsidRDefault="009D104A">
      <w:pPr>
        <w:shd w:val="clear" w:color="auto" w:fill="FFFFFF"/>
        <w:spacing w:line="274" w:lineRule="exact"/>
        <w:ind w:right="5" w:firstLine="360"/>
        <w:jc w:val="both"/>
      </w:pPr>
      <w:r>
        <w:rPr>
          <w:rFonts w:eastAsia="Times New Roman"/>
          <w:spacing w:val="-3"/>
          <w:sz w:val="24"/>
          <w:szCs w:val="24"/>
        </w:rPr>
        <w:t xml:space="preserve">д) условия трудового договора, в том числе перечень трудовых функций, срок трудового договора или в случае, если с претендентом предполагается заключение трудового договора </w:t>
      </w:r>
      <w:r>
        <w:rPr>
          <w:rFonts w:eastAsia="Times New Roman"/>
          <w:sz w:val="24"/>
          <w:szCs w:val="24"/>
        </w:rPr>
        <w:t>на неопределенный срок, то дополнительно указывается срок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>о истечении которого предполагается проведение аттестации; размер заработной платы, возможный размер выплат стимулирующего характера и условия их получения.</w:t>
      </w:r>
    </w:p>
    <w:p w:rsidR="00D169DA" w:rsidRDefault="009D104A">
      <w:pPr>
        <w:shd w:val="clear" w:color="auto" w:fill="FFFFFF"/>
        <w:spacing w:line="274" w:lineRule="exact"/>
        <w:ind w:right="10" w:firstLine="360"/>
        <w:jc w:val="both"/>
      </w:pPr>
      <w:proofErr w:type="gramStart"/>
      <w:r>
        <w:rPr>
          <w:rFonts w:eastAsia="Times New Roman"/>
          <w:sz w:val="24"/>
          <w:szCs w:val="24"/>
        </w:rPr>
        <w:t>Дата окончания приема заявок 20 календарных дней с даты размещения в информационно-телекоммуникационной сети «Интернет) объявления, предусмотренного настоящим Положением.</w:t>
      </w:r>
      <w:proofErr w:type="gramEnd"/>
    </w:p>
    <w:p w:rsidR="00D169DA" w:rsidRDefault="009D104A">
      <w:pPr>
        <w:shd w:val="clear" w:color="auto" w:fill="FFFFFF"/>
        <w:spacing w:line="274" w:lineRule="exact"/>
        <w:ind w:right="10" w:firstLine="360"/>
        <w:jc w:val="both"/>
      </w:pPr>
      <w:r>
        <w:rPr>
          <w:rFonts w:eastAsia="Times New Roman"/>
          <w:spacing w:val="-2"/>
          <w:sz w:val="24"/>
          <w:szCs w:val="24"/>
        </w:rPr>
        <w:t xml:space="preserve">Заявки, поданные позже даты окончания приема заявок, установленной организацией, к </w:t>
      </w:r>
      <w:r>
        <w:rPr>
          <w:rFonts w:eastAsia="Times New Roman"/>
          <w:sz w:val="24"/>
          <w:szCs w:val="24"/>
        </w:rPr>
        <w:t>конкурсу не допускаются.</w:t>
      </w:r>
    </w:p>
    <w:p w:rsidR="00D169DA" w:rsidRDefault="009D104A">
      <w:pPr>
        <w:shd w:val="clear" w:color="auto" w:fill="FFFFFF"/>
        <w:tabs>
          <w:tab w:val="left" w:pos="1248"/>
        </w:tabs>
        <w:spacing w:line="274" w:lineRule="exact"/>
        <w:ind w:right="14" w:firstLine="360"/>
        <w:jc w:val="both"/>
      </w:pPr>
      <w:r>
        <w:rPr>
          <w:spacing w:val="-1"/>
          <w:sz w:val="24"/>
          <w:szCs w:val="24"/>
        </w:rPr>
        <w:t>2.7.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Для участия в конкурсе претенденту необходимо разместить на портале</w:t>
      </w:r>
      <w:r>
        <w:rPr>
          <w:rFonts w:eastAsia="Times New Roman"/>
          <w:sz w:val="24"/>
          <w:szCs w:val="24"/>
        </w:rPr>
        <w:br/>
        <w:t>вакансий заявку, содержащую:</w:t>
      </w:r>
    </w:p>
    <w:p w:rsidR="00D169DA" w:rsidRDefault="009D104A" w:rsidP="0012211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фамилию, имя и отчество претендента;</w:t>
      </w:r>
    </w:p>
    <w:p w:rsidR="00D169DA" w:rsidRDefault="009D104A" w:rsidP="0012211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год рождения претендента;</w:t>
      </w:r>
    </w:p>
    <w:p w:rsidR="00D169DA" w:rsidRDefault="009D104A" w:rsidP="0012211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4" w:lineRule="exact"/>
        <w:ind w:right="10" w:firstLine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высшем образовании и квалификации, ученой степени (при наличии) и ученом звании (при наличии);</w:t>
      </w:r>
    </w:p>
    <w:p w:rsidR="00D169DA" w:rsidRDefault="009D104A" w:rsidP="0012211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стаже и опыте работы;</w:t>
      </w:r>
    </w:p>
    <w:p w:rsidR="00D169DA" w:rsidRDefault="009D104A" w:rsidP="00493ECA">
      <w:pPr>
        <w:numPr>
          <w:ilvl w:val="0"/>
          <w:numId w:val="4"/>
        </w:numPr>
        <w:shd w:val="clear" w:color="auto" w:fill="FFFFFF"/>
        <w:tabs>
          <w:tab w:val="left" w:pos="426"/>
          <w:tab w:val="left" w:pos="993"/>
          <w:tab w:val="left" w:pos="1997"/>
          <w:tab w:val="left" w:pos="3494"/>
          <w:tab w:val="left" w:pos="4709"/>
          <w:tab w:val="left" w:pos="6446"/>
          <w:tab w:val="left" w:pos="7675"/>
          <w:tab w:val="left" w:pos="9235"/>
        </w:tabs>
        <w:spacing w:line="274" w:lineRule="exact"/>
        <w:ind w:right="5" w:firstLine="360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lastRenderedPageBreak/>
        <w:t xml:space="preserve">список публикаций (публикации в рецензируемых журналах, монографии и главы </w:t>
      </w:r>
      <w:r>
        <w:rPr>
          <w:rFonts w:eastAsia="Times New Roman"/>
          <w:sz w:val="24"/>
          <w:szCs w:val="24"/>
        </w:rPr>
        <w:t xml:space="preserve">в монографиях, статьи в научных сборниках и периодических научных изданиях, </w:t>
      </w:r>
      <w:r>
        <w:rPr>
          <w:rFonts w:eastAsia="Times New Roman"/>
          <w:spacing w:val="-2"/>
          <w:sz w:val="24"/>
          <w:szCs w:val="24"/>
        </w:rPr>
        <w:t>публикации</w:t>
      </w:r>
      <w:r>
        <w:rPr>
          <w:rFonts w:ascii="Arial" w:eastAsia="Times New Roman" w:hAnsi="Arial" w:cs="Arial"/>
          <w:sz w:val="24"/>
          <w:szCs w:val="24"/>
        </w:rPr>
        <w:tab/>
      </w:r>
      <w:r w:rsidR="00493ECA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в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материалах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научных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мероприятий,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патенты,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публикации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зарегистрированных научных электронных изданиях, препринты, научно-популярные книги и статьи, другие публикации по вопросам профессиональной деятельности);</w:t>
      </w:r>
    </w:p>
    <w:p w:rsidR="00D169DA" w:rsidRDefault="009D104A">
      <w:pPr>
        <w:shd w:val="clear" w:color="auto" w:fill="FFFFFF"/>
        <w:tabs>
          <w:tab w:val="left" w:pos="917"/>
        </w:tabs>
        <w:spacing w:line="274" w:lineRule="exact"/>
        <w:ind w:left="360" w:right="499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сведения о личном участии претендента в научных мероприятиях (съездах,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конференциях, симпозиумах и иных научных мероприятиях) с указанием статуса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доклада (</w:t>
      </w:r>
      <w:proofErr w:type="gramStart"/>
      <w:r>
        <w:rPr>
          <w:rFonts w:eastAsia="Times New Roman"/>
          <w:sz w:val="24"/>
          <w:szCs w:val="24"/>
        </w:rPr>
        <w:t>приглашенный</w:t>
      </w:r>
      <w:proofErr w:type="gramEnd"/>
      <w:r>
        <w:rPr>
          <w:rFonts w:eastAsia="Times New Roman"/>
          <w:sz w:val="24"/>
          <w:szCs w:val="24"/>
        </w:rPr>
        <w:t>, пленарный, секционный, стендовый);</w:t>
      </w:r>
    </w:p>
    <w:p w:rsidR="00D169DA" w:rsidRDefault="009D104A" w:rsidP="00122113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членстве в профессиональных сообществах;</w:t>
      </w:r>
    </w:p>
    <w:p w:rsidR="00D169DA" w:rsidRDefault="009D104A" w:rsidP="00122113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премиях и наградах за научную и педагогическую деятельность;</w:t>
      </w:r>
    </w:p>
    <w:p w:rsidR="00D169DA" w:rsidRDefault="009D104A" w:rsidP="00122113">
      <w:pPr>
        <w:numPr>
          <w:ilvl w:val="0"/>
          <w:numId w:val="5"/>
        </w:numPr>
        <w:shd w:val="clear" w:color="auto" w:fill="FFFFFF"/>
        <w:tabs>
          <w:tab w:val="left" w:pos="883"/>
        </w:tabs>
        <w:spacing w:line="274" w:lineRule="exact"/>
        <w:ind w:left="3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научной (научно-организационной и научно-педагогической) работе.</w:t>
      </w:r>
    </w:p>
    <w:p w:rsidR="00D169DA" w:rsidRDefault="009D104A">
      <w:pPr>
        <w:shd w:val="clear" w:color="auto" w:fill="FFFFFF"/>
        <w:tabs>
          <w:tab w:val="left" w:pos="1157"/>
        </w:tabs>
        <w:spacing w:line="274" w:lineRule="exact"/>
        <w:ind w:firstLine="360"/>
        <w:jc w:val="both"/>
        <w:rPr>
          <w:rFonts w:eastAsia="Times New Roman"/>
          <w:sz w:val="24"/>
          <w:szCs w:val="24"/>
        </w:rPr>
      </w:pPr>
      <w:r>
        <w:rPr>
          <w:spacing w:val="-1"/>
          <w:sz w:val="24"/>
          <w:szCs w:val="24"/>
        </w:rPr>
        <w:t>2.8.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Информацию о научной (научно-организационной и научно-педагогической)</w:t>
      </w:r>
      <w:r>
        <w:rPr>
          <w:rFonts w:eastAsia="Times New Roman"/>
          <w:sz w:val="24"/>
          <w:szCs w:val="24"/>
        </w:rPr>
        <w:br/>
        <w:t>работе при подаче заявки необходимо разместить на портале вакансий в виде файлов,</w:t>
      </w:r>
      <w:r>
        <w:rPr>
          <w:rFonts w:eastAsia="Times New Roman"/>
          <w:sz w:val="24"/>
          <w:szCs w:val="24"/>
        </w:rPr>
        <w:br/>
        <w:t>содержащих следующие сведения:</w:t>
      </w:r>
    </w:p>
    <w:p w:rsidR="007829F8" w:rsidRDefault="007829F8">
      <w:pPr>
        <w:shd w:val="clear" w:color="auto" w:fill="FFFFFF"/>
        <w:tabs>
          <w:tab w:val="left" w:pos="1157"/>
        </w:tabs>
        <w:spacing w:line="274" w:lineRule="exact"/>
        <w:ind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2.8.1. Анкета научного работника</w:t>
      </w:r>
      <w:r w:rsidR="00973527">
        <w:rPr>
          <w:rFonts w:eastAsia="Times New Roman"/>
          <w:sz w:val="24"/>
          <w:szCs w:val="24"/>
        </w:rPr>
        <w:t xml:space="preserve"> (Приложение №1)</w:t>
      </w:r>
    </w:p>
    <w:p w:rsidR="007829F8" w:rsidRDefault="007829F8">
      <w:pPr>
        <w:shd w:val="clear" w:color="auto" w:fill="FFFFFF"/>
        <w:tabs>
          <w:tab w:val="left" w:pos="1157"/>
        </w:tabs>
        <w:spacing w:line="274" w:lineRule="exact"/>
        <w:ind w:firstLine="360"/>
        <w:jc w:val="both"/>
      </w:pPr>
      <w:r>
        <w:rPr>
          <w:rFonts w:eastAsia="Times New Roman"/>
          <w:sz w:val="24"/>
          <w:szCs w:val="24"/>
        </w:rPr>
        <w:t>2.8.2. Список научных трудов</w:t>
      </w:r>
      <w:r w:rsidR="00973527">
        <w:rPr>
          <w:rFonts w:eastAsia="Times New Roman"/>
          <w:sz w:val="24"/>
          <w:szCs w:val="24"/>
        </w:rPr>
        <w:t xml:space="preserve"> (Приложение № 2)</w:t>
      </w:r>
    </w:p>
    <w:p w:rsidR="00D169DA" w:rsidRPr="00407994" w:rsidRDefault="00407994" w:rsidP="00407994">
      <w:pPr>
        <w:pStyle w:val="a9"/>
        <w:numPr>
          <w:ilvl w:val="1"/>
          <w:numId w:val="14"/>
        </w:numPr>
        <w:shd w:val="clear" w:color="auto" w:fill="FFFFFF"/>
        <w:tabs>
          <w:tab w:val="left" w:pos="883"/>
        </w:tabs>
        <w:spacing w:line="274" w:lineRule="exact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 И</w:t>
      </w:r>
      <w:r w:rsidR="009D104A" w:rsidRPr="00407994">
        <w:rPr>
          <w:rFonts w:eastAsia="Times New Roman"/>
          <w:spacing w:val="-2"/>
          <w:sz w:val="24"/>
          <w:szCs w:val="24"/>
        </w:rPr>
        <w:t>ные материалы, которые наиболее полно характеризуют его квалификацию, опыт</w:t>
      </w:r>
    </w:p>
    <w:p w:rsidR="00D169DA" w:rsidRDefault="009D104A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и результативность.</w:t>
      </w:r>
      <w:r w:rsidR="001E24DE">
        <w:rPr>
          <w:rFonts w:eastAsia="Times New Roman"/>
          <w:sz w:val="24"/>
          <w:szCs w:val="24"/>
        </w:rPr>
        <w:t xml:space="preserve"> </w:t>
      </w:r>
    </w:p>
    <w:p w:rsidR="00D169DA" w:rsidRDefault="009D104A">
      <w:pPr>
        <w:shd w:val="clear" w:color="auto" w:fill="FFFFFF"/>
        <w:tabs>
          <w:tab w:val="left" w:pos="1378"/>
        </w:tabs>
        <w:spacing w:line="274" w:lineRule="exact"/>
        <w:ind w:right="10" w:firstLine="360"/>
        <w:jc w:val="both"/>
      </w:pPr>
      <w:r>
        <w:rPr>
          <w:spacing w:val="-1"/>
          <w:sz w:val="24"/>
          <w:szCs w:val="24"/>
        </w:rPr>
        <w:t>2.10.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Срок рассмотрения заявок конкурсной комиссией 15 рабочих дней </w:t>
      </w:r>
      <w:proofErr w:type="gramStart"/>
      <w:r>
        <w:rPr>
          <w:rFonts w:eastAsia="Times New Roman"/>
          <w:sz w:val="24"/>
          <w:szCs w:val="24"/>
        </w:rPr>
        <w:t>с даты</w:t>
      </w:r>
      <w:r>
        <w:rPr>
          <w:rFonts w:eastAsia="Times New Roman"/>
          <w:sz w:val="24"/>
          <w:szCs w:val="24"/>
        </w:rPr>
        <w:br/>
        <w:t>окончания</w:t>
      </w:r>
      <w:proofErr w:type="gramEnd"/>
      <w:r>
        <w:rPr>
          <w:rFonts w:eastAsia="Times New Roman"/>
          <w:sz w:val="24"/>
          <w:szCs w:val="24"/>
        </w:rPr>
        <w:t xml:space="preserve"> приема заявок.</w:t>
      </w:r>
    </w:p>
    <w:p w:rsidR="00D169DA" w:rsidRDefault="009D104A">
      <w:pPr>
        <w:shd w:val="clear" w:color="auto" w:fill="FFFFFF"/>
        <w:spacing w:line="274" w:lineRule="exact"/>
        <w:ind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По решению конкурсной комиссии, в случае необходимости проведения собеседования </w:t>
      </w:r>
      <w:r>
        <w:rPr>
          <w:rFonts w:eastAsia="Times New Roman"/>
          <w:sz w:val="24"/>
          <w:szCs w:val="24"/>
        </w:rPr>
        <w:t xml:space="preserve">с претендентом, в том числе с использованием информационно-телекоммуникационной </w:t>
      </w:r>
      <w:r>
        <w:rPr>
          <w:rFonts w:eastAsia="Times New Roman"/>
          <w:spacing w:val="-2"/>
          <w:sz w:val="24"/>
          <w:szCs w:val="24"/>
        </w:rPr>
        <w:t xml:space="preserve">сети «Интернет», срок рассмотрения заявок может быть продлен до 30 рабочих дней 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с даты </w:t>
      </w:r>
      <w:r>
        <w:rPr>
          <w:rFonts w:eastAsia="Times New Roman"/>
          <w:sz w:val="24"/>
          <w:szCs w:val="24"/>
        </w:rPr>
        <w:t>окончания</w:t>
      </w:r>
      <w:proofErr w:type="gramEnd"/>
      <w:r>
        <w:rPr>
          <w:rFonts w:eastAsia="Times New Roman"/>
          <w:sz w:val="24"/>
          <w:szCs w:val="24"/>
        </w:rPr>
        <w:t xml:space="preserve"> приема заявок. Информация о продлении срока рассмотрения заявок размещается организацией в информационно-телекоммуникационной сети «Интернет» на своем официальном сайте и на портале вакансий.</w:t>
      </w:r>
    </w:p>
    <w:p w:rsidR="00D169DA" w:rsidRDefault="009D104A">
      <w:pPr>
        <w:shd w:val="clear" w:color="auto" w:fill="FFFFFF"/>
        <w:tabs>
          <w:tab w:val="left" w:pos="1378"/>
        </w:tabs>
        <w:spacing w:line="274" w:lineRule="exact"/>
        <w:ind w:right="5" w:firstLine="360"/>
        <w:jc w:val="both"/>
      </w:pPr>
      <w:r>
        <w:rPr>
          <w:spacing w:val="-1"/>
          <w:sz w:val="24"/>
          <w:szCs w:val="24"/>
        </w:rPr>
        <w:t>2.11.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итогам рассмотрения заявок конкурсная комиссия составляет рейтинг</w:t>
      </w:r>
      <w:r>
        <w:rPr>
          <w:rFonts w:eastAsia="Times New Roman"/>
          <w:sz w:val="24"/>
          <w:szCs w:val="24"/>
        </w:rPr>
        <w:br/>
        <w:t>претендентов на основе их оценки исходя из сведений, содержащихся в заявке и иных</w:t>
      </w:r>
      <w:r>
        <w:rPr>
          <w:rFonts w:eastAsia="Times New Roman"/>
          <w:sz w:val="24"/>
          <w:szCs w:val="24"/>
        </w:rPr>
        <w:br/>
        <w:t>прикрепленных к заявке материалах, и результатов собеседования (при наличии), которые</w:t>
      </w:r>
      <w:r>
        <w:rPr>
          <w:rFonts w:eastAsia="Times New Roman"/>
          <w:sz w:val="24"/>
          <w:szCs w:val="24"/>
        </w:rPr>
        <w:br/>
        <w:t>наиболее полно характеризуют квалификацию, опыт и результативность претендента.</w:t>
      </w:r>
    </w:p>
    <w:p w:rsidR="00D169DA" w:rsidRDefault="00D169DA">
      <w:pPr>
        <w:rPr>
          <w:sz w:val="2"/>
          <w:szCs w:val="2"/>
        </w:rPr>
      </w:pPr>
    </w:p>
    <w:p w:rsidR="00D169DA" w:rsidRDefault="009D104A" w:rsidP="00122113">
      <w:pPr>
        <w:numPr>
          <w:ilvl w:val="0"/>
          <w:numId w:val="7"/>
        </w:numPr>
        <w:shd w:val="clear" w:color="auto" w:fill="FFFFFF"/>
        <w:tabs>
          <w:tab w:val="left" w:pos="1378"/>
        </w:tabs>
        <w:spacing w:line="274" w:lineRule="exact"/>
        <w:ind w:right="10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Победителем конкурса считается претендент, занявший первое место в рейтинге (далее - победитель). Решение конкурсной комиссии должно включать указание на претендента, занявшего второе место в рейтинге.</w:t>
      </w:r>
    </w:p>
    <w:p w:rsidR="00D169DA" w:rsidRDefault="009D104A" w:rsidP="00122113">
      <w:pPr>
        <w:numPr>
          <w:ilvl w:val="0"/>
          <w:numId w:val="7"/>
        </w:numPr>
        <w:shd w:val="clear" w:color="auto" w:fill="FFFFFF"/>
        <w:tabs>
          <w:tab w:val="left" w:pos="1378"/>
        </w:tabs>
        <w:spacing w:line="274" w:lineRule="exact"/>
        <w:ind w:right="5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С победителем заключается трудовой договор в соответствии с Трудовым законодательством.</w:t>
      </w:r>
    </w:p>
    <w:p w:rsidR="00D169DA" w:rsidRDefault="009D104A">
      <w:pPr>
        <w:shd w:val="clear" w:color="auto" w:fill="FFFFFF"/>
        <w:spacing w:line="274" w:lineRule="exact"/>
        <w:ind w:right="5" w:firstLine="360"/>
        <w:jc w:val="both"/>
      </w:pPr>
      <w:r>
        <w:rPr>
          <w:rFonts w:eastAsia="Times New Roman"/>
          <w:sz w:val="24"/>
          <w:szCs w:val="24"/>
        </w:rPr>
        <w:t>Если в течение 30 календарных дней со дня принятия соответствующего решения конкурсной комиссией победитель не заключил трудовой договор по собственной инициативе, Институт объявляет о проведении нового конкурса либо заключает трудовой договор с претендентом, занявшим: второе место.</w:t>
      </w:r>
    </w:p>
    <w:p w:rsidR="00D169DA" w:rsidRDefault="009D104A">
      <w:pPr>
        <w:shd w:val="clear" w:color="auto" w:fill="FFFFFF"/>
        <w:spacing w:line="274" w:lineRule="exact"/>
        <w:ind w:firstLine="360"/>
        <w:jc w:val="both"/>
      </w:pPr>
      <w:proofErr w:type="gramStart"/>
      <w:r>
        <w:rPr>
          <w:rFonts w:eastAsia="Times New Roman"/>
          <w:sz w:val="24"/>
          <w:szCs w:val="24"/>
        </w:rPr>
        <w:t xml:space="preserve">При переводе на должность научного работника в результате избрания по конкурсу на </w:t>
      </w:r>
      <w:r>
        <w:rPr>
          <w:rFonts w:eastAsia="Times New Roman"/>
          <w:spacing w:val="-1"/>
          <w:sz w:val="24"/>
          <w:szCs w:val="24"/>
        </w:rPr>
        <w:t>соответствующую должность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срок действия трудового договора с работником может быть </w:t>
      </w:r>
      <w:r>
        <w:rPr>
          <w:rFonts w:eastAsia="Times New Roman"/>
          <w:sz w:val="24"/>
          <w:szCs w:val="24"/>
        </w:rPr>
        <w:t>изменен по соглашению сторон, заключаемому в письменной форме, в соответствии с условиями проведения конкурса на определенный срок не более пяти лет или на неопределенный срок.</w:t>
      </w:r>
    </w:p>
    <w:p w:rsidR="00D169DA" w:rsidRDefault="009D104A">
      <w:pPr>
        <w:shd w:val="clear" w:color="auto" w:fill="FFFFFF"/>
        <w:tabs>
          <w:tab w:val="left" w:pos="1378"/>
          <w:tab w:val="left" w:pos="7637"/>
          <w:tab w:val="left" w:pos="8414"/>
          <w:tab w:val="left" w:pos="8966"/>
        </w:tabs>
        <w:spacing w:line="274" w:lineRule="exact"/>
        <w:ind w:firstLine="360"/>
        <w:jc w:val="both"/>
      </w:pPr>
      <w:r>
        <w:rPr>
          <w:spacing w:val="-1"/>
          <w:sz w:val="24"/>
          <w:szCs w:val="24"/>
        </w:rPr>
        <w:t>2.14.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Заседание конкурсной комиссии считается правомочным,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если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нем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присутствуют не менее двух третей ее членов. Решение конкурсной комиссии принимается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открытым голосованием простым большинством голосов.</w:t>
      </w:r>
    </w:p>
    <w:p w:rsidR="00D169DA" w:rsidRDefault="009D104A">
      <w:pPr>
        <w:shd w:val="clear" w:color="auto" w:fill="FFFFFF"/>
        <w:spacing w:line="274" w:lineRule="exact"/>
        <w:ind w:firstLine="898"/>
        <w:jc w:val="both"/>
      </w:pPr>
      <w:r>
        <w:rPr>
          <w:rFonts w:eastAsia="Times New Roman"/>
          <w:spacing w:val="-1"/>
          <w:sz w:val="24"/>
          <w:szCs w:val="24"/>
        </w:rPr>
        <w:t xml:space="preserve">Все члены конкурсной комиссии при принятии решения имеют по одному голосу. Избранным по конкурсу считается претендент, за которого проголосовало более половины </w:t>
      </w:r>
      <w:r>
        <w:rPr>
          <w:rFonts w:eastAsia="Times New Roman"/>
          <w:sz w:val="24"/>
          <w:szCs w:val="24"/>
        </w:rPr>
        <w:t>членов конкурсной комиссии, участвовавших в голосовании.</w:t>
      </w:r>
    </w:p>
    <w:p w:rsidR="00D169DA" w:rsidRDefault="009D104A">
      <w:pPr>
        <w:shd w:val="clear" w:color="auto" w:fill="FFFFFF"/>
        <w:spacing w:line="274" w:lineRule="exact"/>
        <w:ind w:right="10" w:firstLine="360"/>
        <w:jc w:val="both"/>
      </w:pPr>
      <w:r>
        <w:rPr>
          <w:rFonts w:eastAsia="Times New Roman"/>
          <w:spacing w:val="-1"/>
          <w:sz w:val="24"/>
          <w:szCs w:val="24"/>
        </w:rPr>
        <w:t xml:space="preserve">Если не подано ни одного заявления с приложением необходимых документов конкурс </w:t>
      </w:r>
      <w:r>
        <w:rPr>
          <w:rFonts w:eastAsia="Times New Roman"/>
          <w:sz w:val="24"/>
          <w:szCs w:val="24"/>
        </w:rPr>
        <w:t>объявляется несостоявшимся.</w:t>
      </w:r>
    </w:p>
    <w:p w:rsidR="00D169DA" w:rsidRDefault="009D104A">
      <w:pPr>
        <w:shd w:val="clear" w:color="auto" w:fill="FFFFFF"/>
        <w:tabs>
          <w:tab w:val="left" w:pos="3317"/>
          <w:tab w:val="left" w:pos="9120"/>
        </w:tabs>
        <w:spacing w:line="274" w:lineRule="exact"/>
        <w:ind w:firstLine="360"/>
        <w:jc w:val="both"/>
      </w:pPr>
      <w:r>
        <w:rPr>
          <w:rFonts w:eastAsia="Times New Roman"/>
          <w:spacing w:val="-2"/>
          <w:sz w:val="24"/>
          <w:szCs w:val="24"/>
        </w:rPr>
        <w:t>Работник, являющийся членом конкурсной комиссии, в случае его участия в конкурсе в</w:t>
      </w:r>
      <w:r>
        <w:rPr>
          <w:rFonts w:eastAsia="Times New Roman"/>
          <w:spacing w:val="-2"/>
          <w:sz w:val="24"/>
          <w:szCs w:val="24"/>
        </w:rPr>
        <w:br/>
        <w:t>качестве претендента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в обсуждении и голосовании по   кандидатурам</w:t>
      </w: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eastAsia="Times New Roman"/>
          <w:spacing w:val="-2"/>
          <w:sz w:val="24"/>
          <w:szCs w:val="24"/>
        </w:rPr>
        <w:t>на</w:t>
      </w:r>
      <w:proofErr w:type="gramEnd"/>
    </w:p>
    <w:p w:rsidR="00D169DA" w:rsidRDefault="009D104A">
      <w:pPr>
        <w:shd w:val="clear" w:color="auto" w:fill="FFFFFF"/>
        <w:spacing w:line="274" w:lineRule="exact"/>
        <w:jc w:val="both"/>
      </w:pPr>
      <w:r>
        <w:rPr>
          <w:rFonts w:eastAsia="Times New Roman"/>
          <w:sz w:val="24"/>
          <w:szCs w:val="24"/>
        </w:rPr>
        <w:t>замещение соответствующей должности не участвует.</w:t>
      </w:r>
    </w:p>
    <w:p w:rsidR="00D169DA" w:rsidRDefault="009D104A" w:rsidP="00122113">
      <w:pPr>
        <w:numPr>
          <w:ilvl w:val="0"/>
          <w:numId w:val="8"/>
        </w:numPr>
        <w:shd w:val="clear" w:color="auto" w:fill="FFFFFF"/>
        <w:tabs>
          <w:tab w:val="left" w:pos="1378"/>
        </w:tabs>
        <w:spacing w:line="274" w:lineRule="exact"/>
        <w:ind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Решение конкурсной комиссии оформляется протоколом, форма которого </w:t>
      </w:r>
      <w:r>
        <w:rPr>
          <w:rFonts w:eastAsia="Times New Roman"/>
          <w:sz w:val="24"/>
          <w:szCs w:val="24"/>
        </w:rPr>
        <w:lastRenderedPageBreak/>
        <w:t>утверждается директором Института.</w:t>
      </w:r>
    </w:p>
    <w:p w:rsidR="00D169DA" w:rsidRDefault="009D104A" w:rsidP="00122113">
      <w:pPr>
        <w:numPr>
          <w:ilvl w:val="0"/>
          <w:numId w:val="8"/>
        </w:numPr>
        <w:shd w:val="clear" w:color="auto" w:fill="FFFFFF"/>
        <w:tabs>
          <w:tab w:val="left" w:pos="1378"/>
        </w:tabs>
        <w:spacing w:line="274" w:lineRule="exact"/>
        <w:ind w:firstLine="360"/>
        <w:jc w:val="both"/>
      </w:pPr>
      <w:r w:rsidRPr="00122113">
        <w:rPr>
          <w:rFonts w:eastAsia="Times New Roman"/>
          <w:sz w:val="24"/>
          <w:szCs w:val="24"/>
        </w:rPr>
        <w:t xml:space="preserve">В течение 3 рабочих дней после принятия решения о победителе конкурса </w:t>
      </w:r>
      <w:r w:rsidRPr="00122113">
        <w:rPr>
          <w:rFonts w:eastAsia="Times New Roman"/>
          <w:spacing w:val="-2"/>
          <w:sz w:val="24"/>
          <w:szCs w:val="24"/>
        </w:rPr>
        <w:t>Институт размещает решение о победителе в информационно-телекоммуникационной сети</w:t>
      </w:r>
      <w:r w:rsidR="00122113" w:rsidRPr="00122113">
        <w:rPr>
          <w:rFonts w:eastAsia="Times New Roman"/>
          <w:spacing w:val="-2"/>
          <w:sz w:val="24"/>
          <w:szCs w:val="24"/>
        </w:rPr>
        <w:t xml:space="preserve"> </w:t>
      </w:r>
      <w:r w:rsidRPr="00122113">
        <w:rPr>
          <w:rFonts w:eastAsia="Times New Roman"/>
          <w:sz w:val="24"/>
          <w:szCs w:val="24"/>
        </w:rPr>
        <w:t>«Интернет» на своем официальном сайте и на портале вакансий.</w:t>
      </w:r>
    </w:p>
    <w:p w:rsidR="00D169DA" w:rsidRDefault="009D104A" w:rsidP="00122113">
      <w:pPr>
        <w:numPr>
          <w:ilvl w:val="0"/>
          <w:numId w:val="9"/>
        </w:numPr>
        <w:shd w:val="clear" w:color="auto" w:fill="FFFFFF"/>
        <w:tabs>
          <w:tab w:val="left" w:pos="1378"/>
        </w:tabs>
        <w:spacing w:line="274" w:lineRule="exact"/>
        <w:ind w:right="5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Истечение срока трудового договора научного работника является </w:t>
      </w:r>
      <w:r>
        <w:rPr>
          <w:rFonts w:eastAsia="Times New Roman"/>
          <w:spacing w:val="-1"/>
          <w:sz w:val="24"/>
          <w:szCs w:val="24"/>
        </w:rPr>
        <w:t xml:space="preserve">основанием для проведения конкурса на замещение его должности. Научный работник, не </w:t>
      </w:r>
      <w:r>
        <w:rPr>
          <w:rFonts w:eastAsia="Times New Roman"/>
          <w:sz w:val="24"/>
          <w:szCs w:val="24"/>
        </w:rPr>
        <w:t>избранный на новый срок, освобождается от занимаемой должности в соответствии с трудовым законодательством Российской Федерации.</w:t>
      </w:r>
    </w:p>
    <w:p w:rsidR="00D169DA" w:rsidRDefault="009D104A" w:rsidP="00122113">
      <w:pPr>
        <w:numPr>
          <w:ilvl w:val="0"/>
          <w:numId w:val="9"/>
        </w:numPr>
        <w:shd w:val="clear" w:color="auto" w:fill="FFFFFF"/>
        <w:tabs>
          <w:tab w:val="left" w:pos="1378"/>
        </w:tabs>
        <w:spacing w:line="274" w:lineRule="exact"/>
        <w:ind w:right="10" w:firstLine="360"/>
        <w:jc w:val="both"/>
        <w:rPr>
          <w:spacing w:val="-1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Претендент вправе обжаловать решение конкурсной комиссии в соответствии </w:t>
      </w:r>
      <w:r>
        <w:rPr>
          <w:rFonts w:eastAsia="Times New Roman"/>
          <w:sz w:val="24"/>
          <w:szCs w:val="24"/>
        </w:rPr>
        <w:t>с законодательством Российской Федерации.</w:t>
      </w: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122113" w:rsidRDefault="00122113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407994" w:rsidRDefault="00407994">
      <w:pPr>
        <w:shd w:val="clear" w:color="auto" w:fill="FFFFFF"/>
        <w:spacing w:before="278" w:line="274" w:lineRule="exact"/>
        <w:ind w:right="10"/>
        <w:jc w:val="right"/>
        <w:rPr>
          <w:rFonts w:eastAsia="Times New Roman"/>
          <w:b/>
          <w:bCs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Pr="00407994" w:rsidRDefault="00407994" w:rsidP="00407994">
      <w:pPr>
        <w:rPr>
          <w:rFonts w:eastAsia="Times New Roman"/>
          <w:sz w:val="24"/>
          <w:szCs w:val="24"/>
        </w:rPr>
      </w:pPr>
    </w:p>
    <w:p w:rsidR="00407994" w:rsidRDefault="00407994" w:rsidP="00407994">
      <w:pPr>
        <w:rPr>
          <w:rFonts w:eastAsia="Times New Roman"/>
          <w:sz w:val="24"/>
          <w:szCs w:val="24"/>
        </w:rPr>
      </w:pPr>
    </w:p>
    <w:p w:rsidR="00407994" w:rsidRDefault="00407994" w:rsidP="00407994">
      <w:pPr>
        <w:rPr>
          <w:rFonts w:eastAsia="Times New Roman"/>
          <w:sz w:val="24"/>
          <w:szCs w:val="24"/>
        </w:rPr>
      </w:pPr>
    </w:p>
    <w:p w:rsidR="00122113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407994" w:rsidP="00407994">
      <w:pPr>
        <w:tabs>
          <w:tab w:val="left" w:pos="3206"/>
        </w:tabs>
        <w:rPr>
          <w:rFonts w:eastAsia="Times New Roman"/>
          <w:sz w:val="24"/>
          <w:szCs w:val="24"/>
        </w:rPr>
      </w:pPr>
    </w:p>
    <w:p w:rsidR="00407994" w:rsidRDefault="00973527" w:rsidP="00407994">
      <w:pPr>
        <w:shd w:val="clear" w:color="auto" w:fill="FFFFFF"/>
        <w:spacing w:line="274" w:lineRule="exact"/>
        <w:ind w:left="5942" w:firstLine="2054"/>
        <w:jc w:val="both"/>
      </w:pPr>
      <w:r>
        <w:rPr>
          <w:rFonts w:eastAsia="Times New Roman"/>
          <w:spacing w:val="-2"/>
          <w:sz w:val="24"/>
          <w:szCs w:val="24"/>
        </w:rPr>
        <w:t xml:space="preserve">Приложение №1 </w:t>
      </w:r>
      <w:r>
        <w:rPr>
          <w:rFonts w:eastAsia="Times New Roman"/>
          <w:sz w:val="24"/>
          <w:szCs w:val="24"/>
        </w:rPr>
        <w:t>к Положению</w:t>
      </w:r>
      <w:r w:rsidR="00407994">
        <w:rPr>
          <w:rFonts w:eastAsia="Times New Roman"/>
          <w:sz w:val="24"/>
          <w:szCs w:val="24"/>
        </w:rPr>
        <w:t xml:space="preserve"> о проведении </w:t>
      </w:r>
      <w:r>
        <w:rPr>
          <w:rFonts w:eastAsia="Times New Roman"/>
          <w:sz w:val="24"/>
          <w:szCs w:val="24"/>
        </w:rPr>
        <w:t>конкурса</w:t>
      </w:r>
    </w:p>
    <w:p w:rsidR="00407994" w:rsidRDefault="00407994" w:rsidP="00407994">
      <w:pPr>
        <w:shd w:val="clear" w:color="auto" w:fill="FFFFFF"/>
        <w:spacing w:before="278"/>
        <w:ind w:left="187"/>
        <w:jc w:val="center"/>
      </w:pPr>
      <w:r>
        <w:rPr>
          <w:rFonts w:eastAsia="Times New Roman"/>
          <w:b/>
          <w:bCs/>
          <w:sz w:val="24"/>
          <w:szCs w:val="24"/>
        </w:rPr>
        <w:t>АНКЕТА</w:t>
      </w:r>
    </w:p>
    <w:p w:rsidR="00407994" w:rsidRDefault="00407994" w:rsidP="00407994">
      <w:pPr>
        <w:shd w:val="clear" w:color="auto" w:fill="FFFFFF"/>
        <w:ind w:left="182"/>
        <w:jc w:val="center"/>
      </w:pPr>
      <w:r>
        <w:rPr>
          <w:rFonts w:eastAsia="Times New Roman"/>
          <w:spacing w:val="-1"/>
          <w:sz w:val="24"/>
          <w:szCs w:val="24"/>
        </w:rPr>
        <w:t xml:space="preserve">научного работника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2"/>
        <w:gridCol w:w="2342"/>
        <w:gridCol w:w="1800"/>
        <w:gridCol w:w="2702"/>
      </w:tblGrid>
      <w:tr w:rsidR="00407994" w:rsidTr="00237485">
        <w:trPr>
          <w:trHeight w:hRule="exact" w:val="475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C7213A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Ф.И.О:</w:t>
            </w:r>
          </w:p>
          <w:p w:rsidR="00407994" w:rsidRPr="00C7213A" w:rsidRDefault="00407994" w:rsidP="00237485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Pr="00C7213A" w:rsidRDefault="00C7213A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Дата рождения:</w:t>
            </w:r>
          </w:p>
        </w:tc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C7213A" w:rsidTr="00237485">
        <w:trPr>
          <w:trHeight w:hRule="exact" w:val="288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3A" w:rsidRDefault="00C7213A" w:rsidP="00237485">
            <w:pPr>
              <w:shd w:val="clear" w:color="auto" w:fill="FFFFFF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Ученая степень:</w:t>
            </w:r>
          </w:p>
        </w:tc>
        <w:tc>
          <w:tcPr>
            <w:tcW w:w="6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13A" w:rsidRDefault="00C7213A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40"/>
        </w:trPr>
        <w:tc>
          <w:tcPr>
            <w:tcW w:w="9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b/>
                <w:bCs/>
              </w:rPr>
              <w:t xml:space="preserve">1. </w:t>
            </w:r>
            <w:r>
              <w:rPr>
                <w:rFonts w:eastAsia="Times New Roman"/>
                <w:b/>
                <w:bCs/>
              </w:rPr>
              <w:t>Публикации</w:t>
            </w:r>
          </w:p>
        </w:tc>
      </w:tr>
      <w:tr w:rsidR="00407994" w:rsidTr="00237485">
        <w:trPr>
          <w:trHeight w:hRule="exact" w:val="590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C7213A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Труды за последние пять лет в соответствии с квалификационными требованиями: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Pr="004C2E6A" w:rsidRDefault="00407994" w:rsidP="00237485">
            <w:pPr>
              <w:shd w:val="clear" w:color="auto" w:fill="FFFFFF"/>
              <w:jc w:val="center"/>
            </w:pPr>
            <w:r w:rsidRPr="004C2E6A">
              <w:rPr>
                <w:rFonts w:eastAsia="Times New Roman"/>
                <w:bCs/>
                <w:iCs/>
                <w:spacing w:val="-14"/>
              </w:rPr>
              <w:t>Общее количество</w:t>
            </w:r>
          </w:p>
        </w:tc>
      </w:tr>
      <w:tr w:rsidR="00407994" w:rsidTr="00237485">
        <w:trPr>
          <w:trHeight w:hRule="exact" w:val="283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Монографии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Статьи   в отечественных рецензируемых журналах</w:t>
            </w:r>
            <w:proofErr w:type="gramStart"/>
            <w:r>
              <w:rPr>
                <w:rFonts w:eastAsia="Times New Roman"/>
              </w:rPr>
              <w:t xml:space="preserve"> (*)</w:t>
            </w:r>
            <w:proofErr w:type="gramEnd"/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Статьи   в зарубежных рейтинговых изданиях</w:t>
            </w:r>
            <w:proofErr w:type="gramStart"/>
            <w:r>
              <w:rPr>
                <w:rFonts w:eastAsia="Times New Roman"/>
              </w:rPr>
              <w:t xml:space="preserve"> (*)</w:t>
            </w:r>
            <w:proofErr w:type="gramEnd"/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Труды международных конференций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Прочие статьи в отечественных и зарубежных изданиях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Патенты, зарегистрированные программы   для ЭВМ и базы данных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64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Всего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470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30" w:lineRule="exact"/>
              <w:ind w:right="456"/>
            </w:pPr>
            <w:r>
              <w:rPr>
                <w:b/>
                <w:bCs/>
                <w:spacing w:val="-1"/>
              </w:rPr>
              <w:t xml:space="preserve">2. </w:t>
            </w:r>
            <w:r>
              <w:rPr>
                <w:rFonts w:eastAsia="Times New Roman"/>
                <w:b/>
                <w:bCs/>
                <w:spacing w:val="-1"/>
              </w:rPr>
              <w:t xml:space="preserve">Участие в грантах, проектах, контрактах, </w:t>
            </w:r>
            <w:r>
              <w:rPr>
                <w:rFonts w:eastAsia="Times New Roman"/>
                <w:b/>
                <w:bCs/>
              </w:rPr>
              <w:t xml:space="preserve">хоздоговорах (в </w:t>
            </w:r>
            <w:proofErr w:type="spellStart"/>
            <w:r>
              <w:rPr>
                <w:rFonts w:eastAsia="Times New Roman"/>
                <w:b/>
                <w:bCs/>
              </w:rPr>
              <w:t>т.ч</w:t>
            </w:r>
            <w:proofErr w:type="spellEnd"/>
            <w:r>
              <w:rPr>
                <w:rFonts w:eastAsia="Times New Roman"/>
                <w:b/>
                <w:bCs/>
              </w:rPr>
              <w:t>. международных)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годы – в качестве кого,</w:t>
            </w: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Проекты РФФИ, РГНФ, номер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470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30" w:lineRule="exact"/>
              <w:ind w:right="230"/>
            </w:pPr>
            <w:r>
              <w:rPr>
                <w:rFonts w:eastAsia="Times New Roman"/>
                <w:spacing w:val="-1"/>
              </w:rPr>
              <w:t xml:space="preserve">Проекты программ президиума РАН и отделений </w:t>
            </w:r>
            <w:r>
              <w:rPr>
                <w:rFonts w:eastAsia="Times New Roman"/>
              </w:rPr>
              <w:t>РАН, номер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Проекты СО РАН, номер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ФЦП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 xml:space="preserve">Гранты </w:t>
            </w:r>
            <w:r>
              <w:rPr>
                <w:rFonts w:eastAsia="Times New Roman"/>
                <w:lang w:val="en-US"/>
              </w:rPr>
              <w:t>ABC</w:t>
            </w:r>
            <w:r>
              <w:rPr>
                <w:rFonts w:eastAsia="Times New Roman"/>
              </w:rPr>
              <w:t>,ВУ и др.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</w:rPr>
              <w:t>Хоздоговоры, контракты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470"/>
        </w:trPr>
        <w:tc>
          <w:tcPr>
            <w:tcW w:w="9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30" w:lineRule="exact"/>
              <w:ind w:right="3811"/>
            </w:pPr>
            <w:r>
              <w:rPr>
                <w:b/>
                <w:bCs/>
              </w:rPr>
              <w:t xml:space="preserve">3. </w:t>
            </w:r>
            <w:r>
              <w:rPr>
                <w:rFonts w:eastAsia="Times New Roman"/>
                <w:b/>
                <w:bCs/>
              </w:rPr>
              <w:t>Педагогическая деятельность, руководство аспирантами, студентами-дипломниками, соискателями</w:t>
            </w: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ВУЗ (кафедра), ФИО (кем руководил)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Должности, годы</w:t>
            </w: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470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30" w:lineRule="exact"/>
              <w:ind w:right="178"/>
            </w:pPr>
            <w:r>
              <w:rPr>
                <w:b/>
                <w:bCs/>
                <w:spacing w:val="-1"/>
              </w:rPr>
              <w:t xml:space="preserve">4. </w:t>
            </w:r>
            <w:r>
              <w:rPr>
                <w:rFonts w:eastAsia="Times New Roman"/>
                <w:b/>
                <w:bCs/>
                <w:spacing w:val="-1"/>
              </w:rPr>
              <w:t xml:space="preserve">Участие в экспертизах РФФИ. ИНТАС, ВАК </w:t>
            </w:r>
            <w:r>
              <w:rPr>
                <w:rFonts w:eastAsia="Times New Roman"/>
                <w:b/>
                <w:bCs/>
              </w:rPr>
              <w:t>оппонент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Годы</w:t>
            </w: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b/>
                <w:bCs/>
                <w:spacing w:val="-1"/>
              </w:rPr>
              <w:t xml:space="preserve">5. </w:t>
            </w:r>
            <w:r>
              <w:rPr>
                <w:rFonts w:eastAsia="Times New Roman"/>
                <w:b/>
                <w:bCs/>
                <w:spacing w:val="-1"/>
              </w:rPr>
              <w:t>Работа в редакциях научных журналов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Название журнала (годы)</w:t>
            </w: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b/>
                <w:bCs/>
              </w:rPr>
              <w:t xml:space="preserve">7. </w:t>
            </w:r>
            <w:r>
              <w:rPr>
                <w:rFonts w:eastAsia="Times New Roman"/>
                <w:b/>
                <w:bCs/>
              </w:rPr>
              <w:t>Участие в Советах по защитам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1"/>
              </w:rPr>
              <w:t>Название организации и совета годы</w:t>
            </w:r>
          </w:p>
        </w:tc>
      </w:tr>
      <w:tr w:rsidR="00407994" w:rsidTr="00237485">
        <w:trPr>
          <w:trHeight w:hRule="exact" w:val="28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  <w:tr w:rsidR="00407994" w:rsidTr="00237485">
        <w:trPr>
          <w:trHeight w:hRule="exact" w:val="28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b/>
                <w:bCs/>
              </w:rPr>
              <w:t xml:space="preserve">8. </w:t>
            </w:r>
            <w:r>
              <w:rPr>
                <w:rFonts w:eastAsia="Times New Roman"/>
                <w:b/>
                <w:bCs/>
              </w:rPr>
              <w:t>Награды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Какие, когда</w:t>
            </w:r>
          </w:p>
        </w:tc>
      </w:tr>
      <w:tr w:rsidR="00407994" w:rsidTr="00237485">
        <w:trPr>
          <w:trHeight w:hRule="exact" w:val="931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26" w:lineRule="exact"/>
              <w:ind w:right="67"/>
            </w:pPr>
            <w:r>
              <w:rPr>
                <w:b/>
                <w:bCs/>
                <w:spacing w:val="-1"/>
              </w:rPr>
              <w:t xml:space="preserve">9. </w:t>
            </w:r>
            <w:r>
              <w:rPr>
                <w:rFonts w:eastAsia="Times New Roman"/>
                <w:b/>
                <w:bCs/>
                <w:spacing w:val="-1"/>
              </w:rPr>
              <w:t>Международное сотрудничество, международ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ные конференции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  <w:spacing w:line="226" w:lineRule="exact"/>
              <w:ind w:right="77"/>
            </w:pPr>
            <w:proofErr w:type="gramStart"/>
            <w:r>
              <w:rPr>
                <w:rFonts w:eastAsia="Times New Roman"/>
                <w:b/>
                <w:bCs/>
              </w:rPr>
              <w:t xml:space="preserve">Название межд. Симпозиума (год, где), </w:t>
            </w:r>
            <w:r>
              <w:rPr>
                <w:rFonts w:eastAsia="Times New Roman"/>
                <w:b/>
                <w:bCs/>
                <w:spacing w:val="-1"/>
              </w:rPr>
              <w:t>Международный обмен, визиты, (куда, когда), совм.</w:t>
            </w:r>
            <w:proofErr w:type="gramEnd"/>
            <w:r>
              <w:rPr>
                <w:rFonts w:eastAsia="Times New Roman"/>
                <w:b/>
                <w:bCs/>
                <w:spacing w:val="-1"/>
              </w:rPr>
              <w:t xml:space="preserve"> Публикации (к-во, где), лекции (где, ко</w:t>
            </w:r>
            <w:r>
              <w:rPr>
                <w:rFonts w:eastAsia="Times New Roman"/>
                <w:b/>
                <w:bCs/>
                <w:spacing w:val="-1"/>
              </w:rPr>
              <w:softHyphen/>
            </w:r>
            <w:r>
              <w:rPr>
                <w:rFonts w:eastAsia="Times New Roman"/>
                <w:b/>
                <w:bCs/>
              </w:rPr>
              <w:t>гда)</w:t>
            </w:r>
          </w:p>
        </w:tc>
      </w:tr>
      <w:tr w:rsidR="00407994" w:rsidTr="00237485">
        <w:trPr>
          <w:trHeight w:hRule="exact" w:val="278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b/>
                <w:bCs/>
                <w:spacing w:val="-1"/>
              </w:rPr>
              <w:t xml:space="preserve">10. </w:t>
            </w:r>
            <w:r>
              <w:rPr>
                <w:rFonts w:eastAsia="Times New Roman"/>
                <w:b/>
                <w:bCs/>
                <w:spacing w:val="-1"/>
              </w:rPr>
              <w:t>Участие в российских конференциях</w:t>
            </w: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Год, количество</w:t>
            </w:r>
          </w:p>
        </w:tc>
      </w:tr>
      <w:tr w:rsidR="00407994" w:rsidTr="00237485">
        <w:trPr>
          <w:trHeight w:hRule="exact" w:val="293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94" w:rsidRDefault="00407994" w:rsidP="00237485">
            <w:pPr>
              <w:shd w:val="clear" w:color="auto" w:fill="FFFFFF"/>
            </w:pPr>
          </w:p>
        </w:tc>
      </w:tr>
    </w:tbl>
    <w:p w:rsidR="00407994" w:rsidRDefault="00407994" w:rsidP="00407994">
      <w:pPr>
        <w:shd w:val="clear" w:color="auto" w:fill="FFFFFF"/>
        <w:ind w:left="182"/>
      </w:pPr>
      <w:r>
        <w:rPr>
          <w:spacing w:val="-1"/>
        </w:rPr>
        <w:t xml:space="preserve">* - </w:t>
      </w:r>
      <w:r>
        <w:rPr>
          <w:rFonts w:eastAsia="Times New Roman"/>
          <w:spacing w:val="-1"/>
        </w:rPr>
        <w:t>по перечню отечественных и зарубежных рейтинговых изданий</w:t>
      </w:r>
    </w:p>
    <w:p w:rsidR="00407994" w:rsidRDefault="00407994" w:rsidP="00407994">
      <w:pPr>
        <w:shd w:val="clear" w:color="auto" w:fill="FFFFFF"/>
        <w:tabs>
          <w:tab w:val="left" w:pos="5141"/>
        </w:tabs>
        <w:spacing w:before="226"/>
        <w:ind w:left="182"/>
      </w:pPr>
      <w:r>
        <w:rPr>
          <w:rFonts w:eastAsia="Times New Roman"/>
          <w:spacing w:val="-2"/>
        </w:rPr>
        <w:t>Дата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1"/>
        </w:rPr>
        <w:t>Подпись</w:t>
      </w:r>
      <w:r w:rsidR="00973527">
        <w:rPr>
          <w:rFonts w:eastAsia="Times New Roman"/>
          <w:spacing w:val="-1"/>
        </w:rPr>
        <w:t xml:space="preserve"> кандидата в  научные сотрудники</w:t>
      </w:r>
    </w:p>
    <w:p w:rsidR="00407994" w:rsidRDefault="00407994" w:rsidP="00407994">
      <w:pPr>
        <w:shd w:val="clear" w:color="auto" w:fill="FFFFFF"/>
        <w:spacing w:before="494"/>
        <w:ind w:left="182"/>
        <w:jc w:val="center"/>
        <w:sectPr w:rsidR="00407994" w:rsidSect="00407994">
          <w:pgSz w:w="11909" w:h="16834"/>
          <w:pgMar w:top="972" w:right="854" w:bottom="360" w:left="1291" w:header="720" w:footer="720" w:gutter="0"/>
          <w:cols w:space="60"/>
          <w:noEndnote/>
        </w:sectPr>
      </w:pPr>
    </w:p>
    <w:p w:rsidR="00407994" w:rsidRDefault="008A5568" w:rsidP="00127409">
      <w:pPr>
        <w:shd w:val="clear" w:color="auto" w:fill="FFFFFF"/>
        <w:spacing w:line="274" w:lineRule="exact"/>
        <w:ind w:left="6475" w:right="206" w:firstLine="2054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 № 2</w:t>
      </w:r>
      <w:r w:rsidR="00407994">
        <w:rPr>
          <w:rFonts w:eastAsia="Times New Roman"/>
          <w:spacing w:val="-2"/>
          <w:sz w:val="24"/>
          <w:szCs w:val="24"/>
        </w:rPr>
        <w:t xml:space="preserve"> </w:t>
      </w:r>
      <w:r w:rsidR="00973527">
        <w:rPr>
          <w:rFonts w:eastAsia="Times New Roman"/>
          <w:sz w:val="24"/>
          <w:szCs w:val="24"/>
        </w:rPr>
        <w:t>к Положению</w:t>
      </w:r>
      <w:r w:rsidR="00407994">
        <w:rPr>
          <w:rFonts w:eastAsia="Times New Roman"/>
          <w:sz w:val="24"/>
          <w:szCs w:val="24"/>
        </w:rPr>
        <w:t xml:space="preserve"> о проведении</w:t>
      </w:r>
      <w:r w:rsidR="00973527">
        <w:rPr>
          <w:rFonts w:eastAsia="Times New Roman"/>
          <w:sz w:val="24"/>
          <w:szCs w:val="24"/>
        </w:rPr>
        <w:t xml:space="preserve"> конкурса</w:t>
      </w:r>
      <w:r w:rsidR="00407994">
        <w:rPr>
          <w:rFonts w:eastAsia="Times New Roman"/>
          <w:sz w:val="24"/>
          <w:szCs w:val="24"/>
        </w:rPr>
        <w:t xml:space="preserve"> </w:t>
      </w:r>
    </w:p>
    <w:p w:rsidR="00407994" w:rsidRDefault="00407994" w:rsidP="008A5568">
      <w:pPr>
        <w:shd w:val="clear" w:color="auto" w:fill="FFFFFF"/>
        <w:spacing w:before="278"/>
        <w:ind w:left="3754"/>
      </w:pPr>
      <w:r>
        <w:rPr>
          <w:rFonts w:eastAsia="Times New Roman"/>
          <w:b/>
          <w:bCs/>
          <w:sz w:val="24"/>
          <w:szCs w:val="24"/>
        </w:rPr>
        <w:t>СПИСОК НАУЧНЫХ ТРУДОВ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3589"/>
        <w:gridCol w:w="1276"/>
        <w:gridCol w:w="2835"/>
        <w:gridCol w:w="992"/>
        <w:gridCol w:w="1077"/>
      </w:tblGrid>
      <w:tr w:rsidR="008A5568" w:rsidTr="00070FD4">
        <w:trPr>
          <w:trHeight w:hRule="exact" w:val="141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spacing w:line="274" w:lineRule="exact"/>
              <w:ind w:left="5"/>
              <w:jc w:val="center"/>
            </w:pPr>
            <w:r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ind w:left="802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spacing w:line="274" w:lineRule="exact"/>
              <w:jc w:val="center"/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Печатн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./ </w:t>
            </w:r>
            <w:proofErr w:type="spellStart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рукописн</w:t>
            </w:r>
            <w:proofErr w:type="spellEnd"/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spacing w:line="274" w:lineRule="exact"/>
              <w:ind w:left="10" w:right="14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Издательство, жур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нал (название, номер,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год) или номер ав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торского свидетель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softHyphen/>
              <w:t>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A5568" w:rsidRDefault="008A5568" w:rsidP="00070FD4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8A5568" w:rsidRPr="00AA6A92" w:rsidRDefault="008A5568" w:rsidP="00070FD4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Scopus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8A5568" w:rsidRPr="00AA6A92" w:rsidRDefault="008A5568" w:rsidP="00070FD4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RSI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8A5568" w:rsidRPr="00AA6A92" w:rsidRDefault="008A5568" w:rsidP="00070FD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ВАК.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8A5568" w:rsidRPr="009036CD" w:rsidRDefault="008A5568" w:rsidP="00070FD4">
            <w:pPr>
              <w:shd w:val="clear" w:color="auto" w:fill="FFFFFF"/>
              <w:spacing w:line="274" w:lineRule="exact"/>
              <w:ind w:left="125" w:right="125"/>
              <w:jc w:val="center"/>
              <w:rPr>
                <w:b/>
                <w:sz w:val="24"/>
                <w:szCs w:val="24"/>
              </w:rPr>
            </w:pPr>
            <w:r w:rsidRPr="009036CD">
              <w:rPr>
                <w:b/>
                <w:sz w:val="24"/>
                <w:szCs w:val="24"/>
              </w:rPr>
              <w:t>ИПАКТ – ФАКТОР</w:t>
            </w:r>
          </w:p>
          <w:p w:rsidR="008A5568" w:rsidRPr="009036CD" w:rsidRDefault="008A5568" w:rsidP="00070FD4">
            <w:pPr>
              <w:shd w:val="clear" w:color="auto" w:fill="FFFFFF"/>
              <w:spacing w:line="274" w:lineRule="exact"/>
              <w:ind w:left="125" w:right="125"/>
              <w:jc w:val="center"/>
              <w:rPr>
                <w:b/>
                <w:sz w:val="24"/>
                <w:szCs w:val="24"/>
              </w:rPr>
            </w:pPr>
            <w:r w:rsidRPr="009036CD">
              <w:rPr>
                <w:b/>
                <w:sz w:val="24"/>
                <w:szCs w:val="24"/>
                <w:lang w:val="en-US"/>
              </w:rPr>
              <w:t xml:space="preserve">Q – </w:t>
            </w:r>
            <w:r w:rsidRPr="009036CD">
              <w:rPr>
                <w:b/>
                <w:sz w:val="24"/>
                <w:szCs w:val="24"/>
              </w:rPr>
              <w:t>квартиль</w:t>
            </w:r>
          </w:p>
        </w:tc>
      </w:tr>
      <w:tr w:rsidR="008A5568" w:rsidTr="00070FD4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Монографии и главы в монографиях</w:t>
            </w:r>
          </w:p>
        </w:tc>
      </w:tr>
      <w:tr w:rsidR="008A5568" w:rsidTr="00070FD4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Статьи в рецензируемых журналах</w:t>
            </w: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Статьи в научных сборниках и периодических научных изданиях</w:t>
            </w: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2"/>
        </w:trPr>
        <w:tc>
          <w:tcPr>
            <w:tcW w:w="10473" w:type="dxa"/>
            <w:gridSpan w:val="6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Другие публикации по вопросам профессиональной деятельности</w:t>
            </w:r>
          </w:p>
        </w:tc>
      </w:tr>
      <w:tr w:rsidR="008A5568" w:rsidTr="00070FD4">
        <w:trPr>
          <w:trHeight w:hRule="exact" w:val="292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87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  <w:tr w:rsidR="008A5568" w:rsidTr="00070FD4">
        <w:trPr>
          <w:trHeight w:hRule="exact" w:val="297"/>
        </w:trPr>
        <w:tc>
          <w:tcPr>
            <w:tcW w:w="704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3589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2835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  <w:tc>
          <w:tcPr>
            <w:tcW w:w="1077" w:type="dxa"/>
            <w:shd w:val="clear" w:color="auto" w:fill="FFFFFF"/>
          </w:tcPr>
          <w:p w:rsidR="008A5568" w:rsidRDefault="008A5568" w:rsidP="00070FD4">
            <w:pPr>
              <w:shd w:val="clear" w:color="auto" w:fill="FFFFFF"/>
              <w:jc w:val="center"/>
            </w:pPr>
          </w:p>
        </w:tc>
      </w:tr>
    </w:tbl>
    <w:p w:rsidR="00407994" w:rsidRPr="00B27D83" w:rsidRDefault="00407994" w:rsidP="00127409">
      <w:pPr>
        <w:shd w:val="clear" w:color="auto" w:fill="FFFFFF"/>
        <w:ind w:left="2977" w:firstLine="705"/>
        <w:jc w:val="center"/>
      </w:pPr>
    </w:p>
    <w:p w:rsidR="001B7A36" w:rsidRDefault="001B7A36" w:rsidP="00127409">
      <w:pPr>
        <w:spacing w:after="278" w:line="1" w:lineRule="exact"/>
        <w:jc w:val="center"/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Pr="001B7A36" w:rsidRDefault="001B7A36" w:rsidP="001B7A36">
      <w:pPr>
        <w:rPr>
          <w:sz w:val="24"/>
          <w:szCs w:val="24"/>
        </w:rPr>
      </w:pPr>
    </w:p>
    <w:p w:rsidR="001B7A36" w:rsidRDefault="001B7A36" w:rsidP="001B7A36">
      <w:pPr>
        <w:rPr>
          <w:sz w:val="24"/>
          <w:szCs w:val="24"/>
        </w:rPr>
      </w:pPr>
    </w:p>
    <w:p w:rsidR="001B7A36" w:rsidRDefault="001B7A36" w:rsidP="001B7A36">
      <w:pPr>
        <w:rPr>
          <w:sz w:val="24"/>
          <w:szCs w:val="24"/>
        </w:rPr>
      </w:pPr>
    </w:p>
    <w:p w:rsidR="00407994" w:rsidRDefault="001B7A36" w:rsidP="001B7A36">
      <w:pPr>
        <w:tabs>
          <w:tab w:val="left" w:pos="12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1B7A36" w:rsidRDefault="001B7A36" w:rsidP="001B7A36">
      <w:pPr>
        <w:tabs>
          <w:tab w:val="left" w:pos="1290"/>
        </w:tabs>
        <w:rPr>
          <w:sz w:val="24"/>
          <w:szCs w:val="24"/>
        </w:rPr>
      </w:pPr>
    </w:p>
    <w:p w:rsidR="00343956" w:rsidRDefault="00343956" w:rsidP="00343956">
      <w:pPr>
        <w:shd w:val="clear" w:color="auto" w:fill="FFFFFF"/>
        <w:spacing w:line="274" w:lineRule="exact"/>
        <w:ind w:left="5942" w:firstLine="2054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№3 </w:t>
      </w:r>
      <w:r>
        <w:rPr>
          <w:rFonts w:eastAsia="Times New Roman"/>
          <w:sz w:val="24"/>
          <w:szCs w:val="24"/>
        </w:rPr>
        <w:t>к           Положению о проведении конкурса</w:t>
      </w:r>
    </w:p>
    <w:p w:rsidR="00343956" w:rsidRDefault="00343956" w:rsidP="00070FD4">
      <w:pPr>
        <w:spacing w:line="360" w:lineRule="auto"/>
        <w:jc w:val="right"/>
        <w:rPr>
          <w:sz w:val="32"/>
          <w:szCs w:val="32"/>
        </w:rPr>
      </w:pPr>
    </w:p>
    <w:p w:rsidR="00070FD4" w:rsidRPr="00343956" w:rsidRDefault="00070FD4" w:rsidP="00070FD4">
      <w:pPr>
        <w:spacing w:line="360" w:lineRule="auto"/>
        <w:jc w:val="right"/>
        <w:rPr>
          <w:sz w:val="24"/>
          <w:szCs w:val="24"/>
        </w:rPr>
      </w:pPr>
      <w:r w:rsidRPr="00343956">
        <w:rPr>
          <w:sz w:val="24"/>
          <w:szCs w:val="24"/>
        </w:rPr>
        <w:t>Председателю конкурсной комиссии</w:t>
      </w:r>
    </w:p>
    <w:p w:rsidR="00070FD4" w:rsidRPr="00343956" w:rsidRDefault="00070FD4" w:rsidP="00070FD4">
      <w:pPr>
        <w:spacing w:line="360" w:lineRule="auto"/>
        <w:jc w:val="right"/>
        <w:rPr>
          <w:sz w:val="24"/>
          <w:szCs w:val="24"/>
        </w:rPr>
      </w:pPr>
      <w:r w:rsidRPr="00343956">
        <w:rPr>
          <w:sz w:val="24"/>
          <w:szCs w:val="24"/>
        </w:rPr>
        <w:t>ИПРЭК СО РАН</w:t>
      </w:r>
    </w:p>
    <w:p w:rsidR="00070FD4" w:rsidRPr="00343956" w:rsidRDefault="000014A8" w:rsidP="00070FD4">
      <w:pPr>
        <w:spacing w:line="36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Сигачеву</w:t>
      </w:r>
      <w:proofErr w:type="spellEnd"/>
      <w:r w:rsidR="00070FD4" w:rsidRPr="00343956">
        <w:rPr>
          <w:sz w:val="24"/>
          <w:szCs w:val="24"/>
        </w:rPr>
        <w:t xml:space="preserve"> Н.П.</w:t>
      </w:r>
    </w:p>
    <w:p w:rsidR="00070FD4" w:rsidRPr="00343956" w:rsidRDefault="00070FD4" w:rsidP="00070FD4">
      <w:pPr>
        <w:spacing w:line="360" w:lineRule="auto"/>
        <w:jc w:val="right"/>
        <w:rPr>
          <w:sz w:val="24"/>
          <w:szCs w:val="24"/>
        </w:rPr>
      </w:pPr>
      <w:r w:rsidRPr="00343956">
        <w:rPr>
          <w:sz w:val="24"/>
          <w:szCs w:val="24"/>
        </w:rPr>
        <w:t>От: Ф.И.О.__________________</w:t>
      </w:r>
    </w:p>
    <w:p w:rsidR="00070FD4" w:rsidRPr="00343956" w:rsidRDefault="00070FD4" w:rsidP="00070FD4">
      <w:pPr>
        <w:spacing w:line="360" w:lineRule="auto"/>
        <w:jc w:val="right"/>
        <w:rPr>
          <w:sz w:val="24"/>
          <w:szCs w:val="24"/>
        </w:rPr>
      </w:pPr>
      <w:r w:rsidRPr="00343956">
        <w:rPr>
          <w:sz w:val="24"/>
          <w:szCs w:val="24"/>
        </w:rPr>
        <w:t xml:space="preserve"> (ученая степень, звание)</w:t>
      </w:r>
    </w:p>
    <w:p w:rsidR="00070FD4" w:rsidRPr="00343956" w:rsidRDefault="00070FD4" w:rsidP="00070FD4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070FD4" w:rsidRPr="00343956" w:rsidRDefault="00070FD4" w:rsidP="00070FD4">
      <w:pPr>
        <w:spacing w:line="360" w:lineRule="auto"/>
        <w:jc w:val="center"/>
        <w:rPr>
          <w:sz w:val="24"/>
          <w:szCs w:val="24"/>
        </w:rPr>
      </w:pPr>
      <w:r w:rsidRPr="00343956">
        <w:rPr>
          <w:sz w:val="24"/>
          <w:szCs w:val="24"/>
        </w:rPr>
        <w:t>Заявление</w:t>
      </w:r>
    </w:p>
    <w:p w:rsidR="00070FD4" w:rsidRPr="00343956" w:rsidRDefault="00070FD4" w:rsidP="00070FD4">
      <w:pPr>
        <w:spacing w:line="360" w:lineRule="auto"/>
        <w:jc w:val="center"/>
        <w:rPr>
          <w:sz w:val="24"/>
          <w:szCs w:val="24"/>
        </w:rPr>
      </w:pPr>
    </w:p>
    <w:p w:rsidR="00070FD4" w:rsidRPr="00343956" w:rsidRDefault="00070FD4" w:rsidP="00070FD4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343956">
        <w:rPr>
          <w:sz w:val="24"/>
          <w:szCs w:val="24"/>
        </w:rPr>
        <w:t>Прошу считать меня участвующим в конкурсе на замещение должности (</w:t>
      </w:r>
      <w:r w:rsidRPr="00343956">
        <w:rPr>
          <w:i/>
          <w:sz w:val="24"/>
          <w:szCs w:val="24"/>
        </w:rPr>
        <w:t>должность</w:t>
      </w:r>
      <w:r w:rsidRPr="00343956">
        <w:rPr>
          <w:sz w:val="24"/>
          <w:szCs w:val="24"/>
        </w:rPr>
        <w:t>) (</w:t>
      </w:r>
      <w:r w:rsidRPr="00343956">
        <w:rPr>
          <w:i/>
          <w:sz w:val="24"/>
          <w:szCs w:val="24"/>
        </w:rPr>
        <w:t>название структурного подразделения).</w:t>
      </w:r>
    </w:p>
    <w:p w:rsidR="00070FD4" w:rsidRPr="00343956" w:rsidRDefault="00070FD4" w:rsidP="00070FD4">
      <w:pPr>
        <w:spacing w:line="360" w:lineRule="auto"/>
        <w:ind w:firstLine="708"/>
        <w:jc w:val="both"/>
        <w:rPr>
          <w:sz w:val="24"/>
          <w:szCs w:val="24"/>
        </w:rPr>
      </w:pPr>
      <w:r w:rsidRPr="00343956">
        <w:rPr>
          <w:sz w:val="24"/>
          <w:szCs w:val="24"/>
        </w:rPr>
        <w:t xml:space="preserve">С условиями прохождения по конкурсу </w:t>
      </w:r>
      <w:proofErr w:type="gramStart"/>
      <w:r w:rsidRPr="00343956">
        <w:rPr>
          <w:sz w:val="24"/>
          <w:szCs w:val="24"/>
        </w:rPr>
        <w:t>ознакомлен</w:t>
      </w:r>
      <w:proofErr w:type="gramEnd"/>
      <w:r w:rsidRPr="00343956">
        <w:rPr>
          <w:sz w:val="24"/>
          <w:szCs w:val="24"/>
        </w:rPr>
        <w:t xml:space="preserve"> и согласен.</w:t>
      </w:r>
    </w:p>
    <w:p w:rsidR="00070FD4" w:rsidRPr="00343956" w:rsidRDefault="00070FD4" w:rsidP="00070FD4">
      <w:pPr>
        <w:spacing w:line="360" w:lineRule="auto"/>
        <w:ind w:firstLine="708"/>
        <w:jc w:val="both"/>
        <w:rPr>
          <w:sz w:val="24"/>
          <w:szCs w:val="24"/>
        </w:rPr>
      </w:pPr>
    </w:p>
    <w:p w:rsidR="00070FD4" w:rsidRPr="00343956" w:rsidRDefault="00070FD4" w:rsidP="00070FD4">
      <w:pPr>
        <w:spacing w:line="360" w:lineRule="auto"/>
        <w:ind w:firstLine="708"/>
        <w:jc w:val="both"/>
        <w:rPr>
          <w:sz w:val="24"/>
          <w:szCs w:val="24"/>
        </w:rPr>
      </w:pPr>
      <w:r w:rsidRPr="00343956">
        <w:rPr>
          <w:sz w:val="24"/>
          <w:szCs w:val="24"/>
        </w:rPr>
        <w:t xml:space="preserve">Дата </w:t>
      </w:r>
      <w:r w:rsidRPr="00343956">
        <w:rPr>
          <w:sz w:val="24"/>
          <w:szCs w:val="24"/>
        </w:rPr>
        <w:tab/>
      </w:r>
      <w:r w:rsidRPr="00343956">
        <w:rPr>
          <w:sz w:val="24"/>
          <w:szCs w:val="24"/>
        </w:rPr>
        <w:tab/>
      </w:r>
      <w:r w:rsidRPr="00343956">
        <w:rPr>
          <w:sz w:val="24"/>
          <w:szCs w:val="24"/>
        </w:rPr>
        <w:tab/>
      </w:r>
      <w:r w:rsidRPr="00343956">
        <w:rPr>
          <w:sz w:val="24"/>
          <w:szCs w:val="24"/>
        </w:rPr>
        <w:tab/>
      </w:r>
      <w:r w:rsidRPr="00343956">
        <w:rPr>
          <w:sz w:val="24"/>
          <w:szCs w:val="24"/>
        </w:rPr>
        <w:tab/>
      </w:r>
      <w:r w:rsidRPr="00343956">
        <w:rPr>
          <w:sz w:val="24"/>
          <w:szCs w:val="24"/>
        </w:rPr>
        <w:tab/>
      </w:r>
      <w:r w:rsidR="00343956">
        <w:rPr>
          <w:sz w:val="24"/>
          <w:szCs w:val="24"/>
        </w:rPr>
        <w:t xml:space="preserve">                                    </w:t>
      </w:r>
      <w:r w:rsidRPr="00343956">
        <w:rPr>
          <w:sz w:val="24"/>
          <w:szCs w:val="24"/>
        </w:rPr>
        <w:t>Подпись кандидата</w:t>
      </w:r>
    </w:p>
    <w:p w:rsidR="00070FD4" w:rsidRPr="00343956" w:rsidRDefault="00070FD4" w:rsidP="00070FD4">
      <w:pPr>
        <w:spacing w:line="360" w:lineRule="auto"/>
        <w:ind w:firstLine="708"/>
        <w:jc w:val="both"/>
        <w:rPr>
          <w:sz w:val="24"/>
          <w:szCs w:val="24"/>
        </w:rPr>
      </w:pPr>
    </w:p>
    <w:p w:rsidR="001B7A36" w:rsidRPr="00070FD4" w:rsidRDefault="001B7A36" w:rsidP="001B7A36">
      <w:pPr>
        <w:tabs>
          <w:tab w:val="left" w:pos="1290"/>
        </w:tabs>
        <w:rPr>
          <w:sz w:val="24"/>
          <w:szCs w:val="24"/>
          <w:lang w:val="en-US"/>
        </w:rPr>
      </w:pPr>
    </w:p>
    <w:sectPr w:rsidR="001B7A36" w:rsidRPr="00070FD4" w:rsidSect="008A5568">
      <w:pgSz w:w="11909" w:h="16834"/>
      <w:pgMar w:top="1375" w:right="845" w:bottom="360" w:left="426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FE" w:rsidRDefault="00492EFE" w:rsidP="004B2639">
      <w:r>
        <w:separator/>
      </w:r>
    </w:p>
  </w:endnote>
  <w:endnote w:type="continuationSeparator" w:id="0">
    <w:p w:rsidR="00492EFE" w:rsidRDefault="00492EFE" w:rsidP="004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FE" w:rsidRDefault="00492EFE" w:rsidP="004B2639">
      <w:r>
        <w:separator/>
      </w:r>
    </w:p>
  </w:footnote>
  <w:footnote w:type="continuationSeparator" w:id="0">
    <w:p w:rsidR="00492EFE" w:rsidRDefault="00492EFE" w:rsidP="004B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124A8A"/>
    <w:lvl w:ilvl="0">
      <w:numFmt w:val="bullet"/>
      <w:lvlText w:val="*"/>
      <w:lvlJc w:val="left"/>
    </w:lvl>
  </w:abstractNum>
  <w:abstractNum w:abstractNumId="1">
    <w:nsid w:val="04C52203"/>
    <w:multiLevelType w:val="singleLevel"/>
    <w:tmpl w:val="7B08595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0DD24D2"/>
    <w:multiLevelType w:val="singleLevel"/>
    <w:tmpl w:val="87D6BA54"/>
    <w:lvl w:ilvl="0">
      <w:start w:val="2"/>
      <w:numFmt w:val="decimal"/>
      <w:lvlText w:val="2.%1.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abstractNum w:abstractNumId="3">
    <w:nsid w:val="1AE33BA0"/>
    <w:multiLevelType w:val="multilevel"/>
    <w:tmpl w:val="789A4A3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4">
    <w:nsid w:val="23B63C1A"/>
    <w:multiLevelType w:val="singleLevel"/>
    <w:tmpl w:val="F9F02D6A"/>
    <w:lvl w:ilvl="0">
      <w:start w:val="17"/>
      <w:numFmt w:val="decimal"/>
      <w:lvlText w:val="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5">
    <w:nsid w:val="3B086575"/>
    <w:multiLevelType w:val="singleLevel"/>
    <w:tmpl w:val="2FC8954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2472700"/>
    <w:multiLevelType w:val="singleLevel"/>
    <w:tmpl w:val="B9B4B35C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574B21F8"/>
    <w:multiLevelType w:val="singleLevel"/>
    <w:tmpl w:val="DA2C558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5B8A7D27"/>
    <w:multiLevelType w:val="singleLevel"/>
    <w:tmpl w:val="2BDC0C10"/>
    <w:lvl w:ilvl="0">
      <w:start w:val="4"/>
      <w:numFmt w:val="decimal"/>
      <w:lvlText w:val="2.8.%1."/>
      <w:legacy w:legacy="1" w:legacySpace="0" w:legacyIndent="1027"/>
      <w:lvlJc w:val="left"/>
      <w:rPr>
        <w:rFonts w:ascii="Times New Roman" w:hAnsi="Times New Roman" w:cs="Times New Roman" w:hint="default"/>
      </w:rPr>
    </w:lvl>
  </w:abstractNum>
  <w:abstractNum w:abstractNumId="9">
    <w:nsid w:val="710518EA"/>
    <w:multiLevelType w:val="singleLevel"/>
    <w:tmpl w:val="3642FC40"/>
    <w:lvl w:ilvl="0">
      <w:start w:val="15"/>
      <w:numFmt w:val="decimal"/>
      <w:lvlText w:val="2.%1."/>
      <w:legacy w:legacy="1" w:legacySpace="0" w:legacyIndent="1018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7F6A5FE3"/>
    <w:multiLevelType w:val="singleLevel"/>
    <w:tmpl w:val="9BEE6EA4"/>
    <w:lvl w:ilvl="0">
      <w:start w:val="12"/>
      <w:numFmt w:val="decimal"/>
      <w:lvlText w:val="2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3"/>
    <w:rsid w:val="000014A8"/>
    <w:rsid w:val="00070FD4"/>
    <w:rsid w:val="000A1184"/>
    <w:rsid w:val="000A742C"/>
    <w:rsid w:val="000B6157"/>
    <w:rsid w:val="000C456A"/>
    <w:rsid w:val="00122113"/>
    <w:rsid w:val="00127409"/>
    <w:rsid w:val="001B7A36"/>
    <w:rsid w:val="001E24DE"/>
    <w:rsid w:val="00216E3B"/>
    <w:rsid w:val="002274E7"/>
    <w:rsid w:val="0033135D"/>
    <w:rsid w:val="00343956"/>
    <w:rsid w:val="00407994"/>
    <w:rsid w:val="00414E29"/>
    <w:rsid w:val="00492EFE"/>
    <w:rsid w:val="00493ECA"/>
    <w:rsid w:val="004B2639"/>
    <w:rsid w:val="004D7F76"/>
    <w:rsid w:val="004F6D89"/>
    <w:rsid w:val="00555432"/>
    <w:rsid w:val="00581D6F"/>
    <w:rsid w:val="00584864"/>
    <w:rsid w:val="006244B8"/>
    <w:rsid w:val="007829F8"/>
    <w:rsid w:val="007B3965"/>
    <w:rsid w:val="007E520D"/>
    <w:rsid w:val="00836427"/>
    <w:rsid w:val="008A5568"/>
    <w:rsid w:val="008B25D3"/>
    <w:rsid w:val="00973527"/>
    <w:rsid w:val="009872E3"/>
    <w:rsid w:val="009D104A"/>
    <w:rsid w:val="00A75565"/>
    <w:rsid w:val="00C65C5B"/>
    <w:rsid w:val="00C7213A"/>
    <w:rsid w:val="00D169DA"/>
    <w:rsid w:val="00D90DBE"/>
    <w:rsid w:val="00E7704E"/>
    <w:rsid w:val="00E95F09"/>
    <w:rsid w:val="00EF01F5"/>
    <w:rsid w:val="00F5108E"/>
    <w:rsid w:val="00FA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6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63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4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263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2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2639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4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NF213</dc:creator>
  <cp:lastModifiedBy>NF213</cp:lastModifiedBy>
  <cp:revision>2</cp:revision>
  <cp:lastPrinted>2019-01-21T06:31:00Z</cp:lastPrinted>
  <dcterms:created xsi:type="dcterms:W3CDTF">2019-02-14T03:40:00Z</dcterms:created>
  <dcterms:modified xsi:type="dcterms:W3CDTF">2019-02-14T03:40:00Z</dcterms:modified>
</cp:coreProperties>
</file>